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F68" w:rsidRDefault="00754603" w:rsidP="00B91ECA">
      <w:pPr>
        <w:spacing w:line="360" w:lineRule="auto"/>
        <w:jc w:val="center"/>
        <w:rPr>
          <w:rFonts w:ascii="Times New Roman" w:hAnsi="Times New Roman" w:cs="Times New Roman"/>
          <w:sz w:val="28"/>
        </w:rPr>
      </w:pPr>
      <w:r>
        <w:rPr>
          <w:rFonts w:ascii="Times New Roman" w:hAnsi="Times New Roman" w:cs="Times New Roman"/>
          <w:sz w:val="28"/>
        </w:rPr>
        <w:t>СОДЕРЖАНИЕ</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55"/>
        <w:gridCol w:w="816"/>
      </w:tblGrid>
      <w:tr w:rsidR="00301C60" w:rsidTr="00203F27">
        <w:tc>
          <w:tcPr>
            <w:tcW w:w="8755" w:type="dxa"/>
          </w:tcPr>
          <w:p w:rsidR="00301C60" w:rsidRDefault="00301C60" w:rsidP="00B91ECA">
            <w:pPr>
              <w:spacing w:line="360" w:lineRule="auto"/>
              <w:jc w:val="center"/>
              <w:rPr>
                <w:rFonts w:ascii="Times New Roman" w:hAnsi="Times New Roman" w:cs="Times New Roman"/>
                <w:sz w:val="28"/>
              </w:rPr>
            </w:pPr>
            <w:r>
              <w:rPr>
                <w:rFonts w:ascii="Times New Roman" w:hAnsi="Times New Roman" w:cs="Times New Roman"/>
                <w:sz w:val="28"/>
              </w:rPr>
              <w:t>Введен</w:t>
            </w:r>
            <w:r w:rsidR="00555234">
              <w:rPr>
                <w:rFonts w:ascii="Times New Roman" w:hAnsi="Times New Roman" w:cs="Times New Roman"/>
                <w:sz w:val="28"/>
              </w:rPr>
              <w:t>ие…………………………………………………………………..</w:t>
            </w:r>
          </w:p>
        </w:tc>
        <w:tc>
          <w:tcPr>
            <w:tcW w:w="816" w:type="dxa"/>
          </w:tcPr>
          <w:p w:rsidR="00301C60" w:rsidRDefault="00555234" w:rsidP="00B91ECA">
            <w:pPr>
              <w:spacing w:line="360" w:lineRule="auto"/>
              <w:jc w:val="center"/>
              <w:rPr>
                <w:rFonts w:ascii="Times New Roman" w:hAnsi="Times New Roman" w:cs="Times New Roman"/>
                <w:sz w:val="28"/>
              </w:rPr>
            </w:pPr>
            <w:r>
              <w:rPr>
                <w:rFonts w:ascii="Times New Roman" w:hAnsi="Times New Roman" w:cs="Times New Roman"/>
                <w:sz w:val="28"/>
              </w:rPr>
              <w:t>3</w:t>
            </w:r>
          </w:p>
        </w:tc>
      </w:tr>
      <w:tr w:rsidR="00301C60" w:rsidTr="00203F27">
        <w:tc>
          <w:tcPr>
            <w:tcW w:w="8755" w:type="dxa"/>
          </w:tcPr>
          <w:p w:rsidR="00301C60" w:rsidRDefault="00301C60" w:rsidP="00301C60">
            <w:pPr>
              <w:spacing w:line="360" w:lineRule="auto"/>
              <w:rPr>
                <w:rFonts w:ascii="Times New Roman" w:hAnsi="Times New Roman" w:cs="Times New Roman"/>
                <w:sz w:val="28"/>
              </w:rPr>
            </w:pPr>
            <w:r>
              <w:rPr>
                <w:rFonts w:ascii="Times New Roman" w:hAnsi="Times New Roman" w:cs="Times New Roman"/>
                <w:sz w:val="28"/>
              </w:rPr>
              <w:t>Глава 1. Литературный обзор</w:t>
            </w:r>
            <w:r w:rsidR="00555234">
              <w:rPr>
                <w:rFonts w:ascii="Times New Roman" w:hAnsi="Times New Roman" w:cs="Times New Roman"/>
                <w:sz w:val="28"/>
              </w:rPr>
              <w:t xml:space="preserve"> ……………………………………………..</w:t>
            </w:r>
          </w:p>
        </w:tc>
        <w:tc>
          <w:tcPr>
            <w:tcW w:w="816" w:type="dxa"/>
          </w:tcPr>
          <w:p w:rsidR="00301C60" w:rsidRDefault="00555234" w:rsidP="00B91ECA">
            <w:pPr>
              <w:spacing w:line="360" w:lineRule="auto"/>
              <w:jc w:val="center"/>
              <w:rPr>
                <w:rFonts w:ascii="Times New Roman" w:hAnsi="Times New Roman" w:cs="Times New Roman"/>
                <w:sz w:val="28"/>
              </w:rPr>
            </w:pPr>
            <w:r>
              <w:rPr>
                <w:rFonts w:ascii="Times New Roman" w:hAnsi="Times New Roman" w:cs="Times New Roman"/>
                <w:sz w:val="28"/>
              </w:rPr>
              <w:t>5</w:t>
            </w:r>
          </w:p>
        </w:tc>
      </w:tr>
      <w:tr w:rsidR="00301C60" w:rsidTr="00203F27">
        <w:tc>
          <w:tcPr>
            <w:tcW w:w="8755" w:type="dxa"/>
          </w:tcPr>
          <w:p w:rsidR="00301C60" w:rsidRPr="000A1DC6" w:rsidRDefault="000A1DC6" w:rsidP="000A1DC6">
            <w:pPr>
              <w:spacing w:line="360" w:lineRule="auto"/>
              <w:rPr>
                <w:rFonts w:ascii="Times New Roman" w:hAnsi="Times New Roman" w:cs="Times New Roman"/>
                <w:sz w:val="28"/>
              </w:rPr>
            </w:pPr>
            <w:r>
              <w:rPr>
                <w:rFonts w:ascii="Times New Roman" w:hAnsi="Times New Roman" w:cs="Times New Roman"/>
                <w:sz w:val="28"/>
              </w:rPr>
              <w:t>1.1.</w:t>
            </w:r>
            <w:r w:rsidR="00301C60" w:rsidRPr="000A1DC6">
              <w:rPr>
                <w:rFonts w:ascii="Times New Roman" w:hAnsi="Times New Roman" w:cs="Times New Roman"/>
                <w:sz w:val="28"/>
              </w:rPr>
              <w:t>Понятие о восприятии………………………………………………….</w:t>
            </w:r>
          </w:p>
        </w:tc>
        <w:tc>
          <w:tcPr>
            <w:tcW w:w="816" w:type="dxa"/>
          </w:tcPr>
          <w:p w:rsidR="00301C60" w:rsidRDefault="00B02E15" w:rsidP="00B91ECA">
            <w:pPr>
              <w:spacing w:line="360" w:lineRule="auto"/>
              <w:jc w:val="center"/>
              <w:rPr>
                <w:rFonts w:ascii="Times New Roman" w:hAnsi="Times New Roman" w:cs="Times New Roman"/>
                <w:sz w:val="28"/>
              </w:rPr>
            </w:pPr>
            <w:r>
              <w:rPr>
                <w:rFonts w:ascii="Times New Roman" w:hAnsi="Times New Roman" w:cs="Times New Roman"/>
                <w:sz w:val="28"/>
              </w:rPr>
              <w:t>5</w:t>
            </w:r>
          </w:p>
        </w:tc>
      </w:tr>
      <w:tr w:rsidR="00301C60" w:rsidTr="00203F27">
        <w:tc>
          <w:tcPr>
            <w:tcW w:w="8755" w:type="dxa"/>
          </w:tcPr>
          <w:p w:rsidR="00301C60" w:rsidRDefault="000A1DC6" w:rsidP="00301C60">
            <w:pPr>
              <w:spacing w:line="360" w:lineRule="auto"/>
              <w:rPr>
                <w:rFonts w:ascii="Times New Roman" w:hAnsi="Times New Roman" w:cs="Times New Roman"/>
                <w:sz w:val="28"/>
              </w:rPr>
            </w:pPr>
            <w:r>
              <w:rPr>
                <w:rFonts w:ascii="Times New Roman" w:hAnsi="Times New Roman" w:cs="Times New Roman"/>
                <w:sz w:val="28"/>
              </w:rPr>
              <w:t xml:space="preserve">1.2. </w:t>
            </w:r>
            <w:r w:rsidR="00301C60">
              <w:rPr>
                <w:rFonts w:ascii="Times New Roman" w:hAnsi="Times New Roman" w:cs="Times New Roman"/>
                <w:sz w:val="28"/>
              </w:rPr>
              <w:t>Свойства восприятия…………………………………………………..</w:t>
            </w:r>
          </w:p>
        </w:tc>
        <w:tc>
          <w:tcPr>
            <w:tcW w:w="816" w:type="dxa"/>
          </w:tcPr>
          <w:p w:rsidR="00301C60" w:rsidRPr="009A0748" w:rsidRDefault="009A0748" w:rsidP="00B91ECA">
            <w:pPr>
              <w:spacing w:line="360" w:lineRule="auto"/>
              <w:jc w:val="center"/>
              <w:rPr>
                <w:rFonts w:ascii="Times New Roman" w:hAnsi="Times New Roman" w:cs="Times New Roman"/>
                <w:sz w:val="28"/>
                <w:lang w:val="en-US"/>
              </w:rPr>
            </w:pPr>
            <w:r>
              <w:rPr>
                <w:rFonts w:ascii="Times New Roman" w:hAnsi="Times New Roman" w:cs="Times New Roman"/>
                <w:sz w:val="28"/>
                <w:lang w:val="en-US"/>
              </w:rPr>
              <w:t>7</w:t>
            </w:r>
          </w:p>
        </w:tc>
      </w:tr>
      <w:tr w:rsidR="00301C60" w:rsidTr="00203F27">
        <w:tc>
          <w:tcPr>
            <w:tcW w:w="8755" w:type="dxa"/>
          </w:tcPr>
          <w:p w:rsidR="00301C60" w:rsidRDefault="00301C60" w:rsidP="000A1DC6">
            <w:pPr>
              <w:spacing w:line="360" w:lineRule="auto"/>
              <w:rPr>
                <w:rFonts w:ascii="Times New Roman" w:hAnsi="Times New Roman" w:cs="Times New Roman"/>
                <w:sz w:val="28"/>
              </w:rPr>
            </w:pPr>
            <w:r>
              <w:rPr>
                <w:rFonts w:ascii="Times New Roman" w:hAnsi="Times New Roman" w:cs="Times New Roman"/>
                <w:sz w:val="28"/>
              </w:rPr>
              <w:t>1.3</w:t>
            </w:r>
            <w:r w:rsidR="000A1DC6">
              <w:rPr>
                <w:rFonts w:ascii="Times New Roman" w:hAnsi="Times New Roman" w:cs="Times New Roman"/>
                <w:sz w:val="28"/>
              </w:rPr>
              <w:t>.</w:t>
            </w:r>
            <w:r>
              <w:rPr>
                <w:rFonts w:ascii="Times New Roman" w:hAnsi="Times New Roman" w:cs="Times New Roman"/>
                <w:sz w:val="28"/>
              </w:rPr>
              <w:t xml:space="preserve"> Основные виды восприятия…………………………………………...</w:t>
            </w:r>
          </w:p>
        </w:tc>
        <w:tc>
          <w:tcPr>
            <w:tcW w:w="816" w:type="dxa"/>
          </w:tcPr>
          <w:p w:rsidR="00301C60" w:rsidRPr="009A0748" w:rsidRDefault="009A0748" w:rsidP="00B91ECA">
            <w:pPr>
              <w:spacing w:line="360" w:lineRule="auto"/>
              <w:jc w:val="center"/>
              <w:rPr>
                <w:rFonts w:ascii="Times New Roman" w:hAnsi="Times New Roman" w:cs="Times New Roman"/>
                <w:sz w:val="28"/>
                <w:lang w:val="en-US"/>
              </w:rPr>
            </w:pPr>
            <w:r>
              <w:rPr>
                <w:rFonts w:ascii="Times New Roman" w:hAnsi="Times New Roman" w:cs="Times New Roman"/>
                <w:sz w:val="28"/>
                <w:lang w:val="en-US"/>
              </w:rPr>
              <w:t>8</w:t>
            </w:r>
          </w:p>
        </w:tc>
      </w:tr>
      <w:tr w:rsidR="00301C60" w:rsidTr="00203F27">
        <w:tc>
          <w:tcPr>
            <w:tcW w:w="8755" w:type="dxa"/>
          </w:tcPr>
          <w:p w:rsidR="00301C60" w:rsidRDefault="00301C60" w:rsidP="00555234">
            <w:pPr>
              <w:spacing w:line="360" w:lineRule="auto"/>
              <w:rPr>
                <w:rFonts w:ascii="Times New Roman" w:hAnsi="Times New Roman" w:cs="Times New Roman"/>
                <w:sz w:val="28"/>
              </w:rPr>
            </w:pPr>
            <w:r>
              <w:rPr>
                <w:rFonts w:ascii="Times New Roman" w:hAnsi="Times New Roman" w:cs="Times New Roman"/>
                <w:sz w:val="28"/>
              </w:rPr>
              <w:t xml:space="preserve">Глава 2. Экспериментальная </w:t>
            </w:r>
            <w:r w:rsidR="00555234">
              <w:rPr>
                <w:rFonts w:ascii="Times New Roman" w:hAnsi="Times New Roman" w:cs="Times New Roman"/>
                <w:sz w:val="28"/>
              </w:rPr>
              <w:t>часть……………………………………….</w:t>
            </w:r>
          </w:p>
        </w:tc>
        <w:tc>
          <w:tcPr>
            <w:tcW w:w="816" w:type="dxa"/>
          </w:tcPr>
          <w:p w:rsidR="00301C60" w:rsidRDefault="00B02E15" w:rsidP="00B91ECA">
            <w:pPr>
              <w:spacing w:line="360" w:lineRule="auto"/>
              <w:jc w:val="center"/>
              <w:rPr>
                <w:rFonts w:ascii="Times New Roman" w:hAnsi="Times New Roman" w:cs="Times New Roman"/>
                <w:sz w:val="28"/>
              </w:rPr>
            </w:pPr>
            <w:r>
              <w:rPr>
                <w:rFonts w:ascii="Times New Roman" w:hAnsi="Times New Roman" w:cs="Times New Roman"/>
                <w:sz w:val="28"/>
              </w:rPr>
              <w:t>10</w:t>
            </w:r>
          </w:p>
        </w:tc>
      </w:tr>
      <w:tr w:rsidR="00301C60" w:rsidTr="00203F27">
        <w:tc>
          <w:tcPr>
            <w:tcW w:w="8755" w:type="dxa"/>
          </w:tcPr>
          <w:p w:rsidR="00301C60" w:rsidRDefault="000A1DC6" w:rsidP="000A1DC6">
            <w:pPr>
              <w:spacing w:line="360" w:lineRule="auto"/>
              <w:rPr>
                <w:rFonts w:ascii="Times New Roman" w:hAnsi="Times New Roman" w:cs="Times New Roman"/>
                <w:sz w:val="28"/>
              </w:rPr>
            </w:pPr>
            <w:r>
              <w:rPr>
                <w:rFonts w:ascii="Times New Roman" w:hAnsi="Times New Roman" w:cs="Times New Roman"/>
                <w:sz w:val="28"/>
              </w:rPr>
              <w:t xml:space="preserve">2.1. </w:t>
            </w:r>
            <w:r w:rsidR="00301C60">
              <w:rPr>
                <w:rFonts w:ascii="Times New Roman" w:hAnsi="Times New Roman" w:cs="Times New Roman"/>
                <w:sz w:val="28"/>
              </w:rPr>
              <w:t>Исследование индивидуальных особенностей восприятия времен</w:t>
            </w:r>
            <w:r w:rsidR="00555234">
              <w:rPr>
                <w:rFonts w:ascii="Times New Roman" w:hAnsi="Times New Roman" w:cs="Times New Roman"/>
                <w:sz w:val="28"/>
              </w:rPr>
              <w:t>и………………………………………………………………….….</w:t>
            </w:r>
          </w:p>
        </w:tc>
        <w:tc>
          <w:tcPr>
            <w:tcW w:w="816" w:type="dxa"/>
          </w:tcPr>
          <w:p w:rsidR="00301C60" w:rsidRDefault="00301C60" w:rsidP="00B91ECA">
            <w:pPr>
              <w:spacing w:line="360" w:lineRule="auto"/>
              <w:jc w:val="center"/>
              <w:rPr>
                <w:rFonts w:ascii="Times New Roman" w:hAnsi="Times New Roman" w:cs="Times New Roman"/>
                <w:sz w:val="28"/>
              </w:rPr>
            </w:pPr>
          </w:p>
          <w:p w:rsidR="00B02E15" w:rsidRDefault="00B02E15" w:rsidP="00B91ECA">
            <w:pPr>
              <w:spacing w:line="360" w:lineRule="auto"/>
              <w:jc w:val="center"/>
              <w:rPr>
                <w:rFonts w:ascii="Times New Roman" w:hAnsi="Times New Roman" w:cs="Times New Roman"/>
                <w:sz w:val="28"/>
              </w:rPr>
            </w:pPr>
            <w:r>
              <w:rPr>
                <w:rFonts w:ascii="Times New Roman" w:hAnsi="Times New Roman" w:cs="Times New Roman"/>
                <w:sz w:val="28"/>
              </w:rPr>
              <w:t>10</w:t>
            </w:r>
          </w:p>
        </w:tc>
      </w:tr>
      <w:tr w:rsidR="00301C60" w:rsidTr="00203F27">
        <w:tc>
          <w:tcPr>
            <w:tcW w:w="8755" w:type="dxa"/>
          </w:tcPr>
          <w:p w:rsidR="00301C60" w:rsidRDefault="00301C60" w:rsidP="000A1DC6">
            <w:pPr>
              <w:spacing w:line="360" w:lineRule="auto"/>
              <w:rPr>
                <w:rFonts w:ascii="Times New Roman" w:hAnsi="Times New Roman" w:cs="Times New Roman"/>
                <w:sz w:val="28"/>
              </w:rPr>
            </w:pPr>
            <w:r>
              <w:rPr>
                <w:rFonts w:ascii="Times New Roman" w:hAnsi="Times New Roman" w:cs="Times New Roman"/>
                <w:sz w:val="28"/>
              </w:rPr>
              <w:t>2.2</w:t>
            </w:r>
            <w:r w:rsidR="000A1DC6">
              <w:rPr>
                <w:rFonts w:ascii="Times New Roman" w:hAnsi="Times New Roman" w:cs="Times New Roman"/>
                <w:sz w:val="28"/>
              </w:rPr>
              <w:t>.</w:t>
            </w:r>
            <w:r>
              <w:rPr>
                <w:rFonts w:ascii="Times New Roman" w:hAnsi="Times New Roman" w:cs="Times New Roman"/>
                <w:sz w:val="28"/>
              </w:rPr>
              <w:t xml:space="preserve"> Исследование индивидуальных особенностей слухового восприя</w:t>
            </w:r>
            <w:r w:rsidR="00555234">
              <w:rPr>
                <w:rFonts w:ascii="Times New Roman" w:hAnsi="Times New Roman" w:cs="Times New Roman"/>
                <w:sz w:val="28"/>
              </w:rPr>
              <w:t>тия………………………………………………………………….</w:t>
            </w:r>
          </w:p>
        </w:tc>
        <w:tc>
          <w:tcPr>
            <w:tcW w:w="816" w:type="dxa"/>
          </w:tcPr>
          <w:p w:rsidR="00301C60" w:rsidRDefault="00301C60" w:rsidP="00B91ECA">
            <w:pPr>
              <w:spacing w:line="360" w:lineRule="auto"/>
              <w:jc w:val="center"/>
              <w:rPr>
                <w:rFonts w:ascii="Times New Roman" w:hAnsi="Times New Roman" w:cs="Times New Roman"/>
                <w:sz w:val="28"/>
              </w:rPr>
            </w:pPr>
          </w:p>
          <w:p w:rsidR="00B02E15" w:rsidRDefault="00B02E15" w:rsidP="00B91ECA">
            <w:pPr>
              <w:spacing w:line="360" w:lineRule="auto"/>
              <w:jc w:val="center"/>
              <w:rPr>
                <w:rFonts w:ascii="Times New Roman" w:hAnsi="Times New Roman" w:cs="Times New Roman"/>
                <w:sz w:val="28"/>
              </w:rPr>
            </w:pPr>
            <w:r>
              <w:rPr>
                <w:rFonts w:ascii="Times New Roman" w:hAnsi="Times New Roman" w:cs="Times New Roman"/>
                <w:sz w:val="28"/>
              </w:rPr>
              <w:t>11</w:t>
            </w:r>
          </w:p>
        </w:tc>
      </w:tr>
      <w:tr w:rsidR="00301C60" w:rsidTr="00203F27">
        <w:tc>
          <w:tcPr>
            <w:tcW w:w="8755" w:type="dxa"/>
          </w:tcPr>
          <w:p w:rsidR="00301C60" w:rsidRDefault="00301C60" w:rsidP="000A1DC6">
            <w:pPr>
              <w:spacing w:line="360" w:lineRule="auto"/>
              <w:rPr>
                <w:rFonts w:ascii="Times New Roman" w:hAnsi="Times New Roman" w:cs="Times New Roman"/>
                <w:sz w:val="28"/>
              </w:rPr>
            </w:pPr>
            <w:r>
              <w:rPr>
                <w:rFonts w:ascii="Times New Roman" w:hAnsi="Times New Roman" w:cs="Times New Roman"/>
                <w:sz w:val="28"/>
              </w:rPr>
              <w:t>2.3</w:t>
            </w:r>
            <w:r w:rsidR="000A1DC6">
              <w:rPr>
                <w:rFonts w:ascii="Times New Roman" w:hAnsi="Times New Roman" w:cs="Times New Roman"/>
                <w:sz w:val="28"/>
              </w:rPr>
              <w:t>.</w:t>
            </w:r>
            <w:r>
              <w:rPr>
                <w:rFonts w:ascii="Times New Roman" w:hAnsi="Times New Roman" w:cs="Times New Roman"/>
                <w:sz w:val="28"/>
              </w:rPr>
              <w:t xml:space="preserve"> Исследование индивидуальных особенностей зрительного воспри</w:t>
            </w:r>
            <w:r w:rsidR="00555234">
              <w:rPr>
                <w:rFonts w:ascii="Times New Roman" w:hAnsi="Times New Roman" w:cs="Times New Roman"/>
                <w:sz w:val="28"/>
              </w:rPr>
              <w:t>ятия………………………………………………………………….</w:t>
            </w:r>
          </w:p>
        </w:tc>
        <w:tc>
          <w:tcPr>
            <w:tcW w:w="816" w:type="dxa"/>
          </w:tcPr>
          <w:p w:rsidR="00301C60" w:rsidRDefault="00301C60" w:rsidP="00B91ECA">
            <w:pPr>
              <w:spacing w:line="360" w:lineRule="auto"/>
              <w:jc w:val="center"/>
              <w:rPr>
                <w:rFonts w:ascii="Times New Roman" w:hAnsi="Times New Roman" w:cs="Times New Roman"/>
                <w:sz w:val="28"/>
              </w:rPr>
            </w:pPr>
          </w:p>
          <w:p w:rsidR="00B02E15" w:rsidRDefault="00B02E15" w:rsidP="00B91ECA">
            <w:pPr>
              <w:spacing w:line="360" w:lineRule="auto"/>
              <w:jc w:val="center"/>
              <w:rPr>
                <w:rFonts w:ascii="Times New Roman" w:hAnsi="Times New Roman" w:cs="Times New Roman"/>
                <w:sz w:val="28"/>
              </w:rPr>
            </w:pPr>
            <w:r>
              <w:rPr>
                <w:rFonts w:ascii="Times New Roman" w:hAnsi="Times New Roman" w:cs="Times New Roman"/>
                <w:sz w:val="28"/>
              </w:rPr>
              <w:t>12</w:t>
            </w:r>
          </w:p>
        </w:tc>
      </w:tr>
      <w:tr w:rsidR="00301C60" w:rsidTr="00203F27">
        <w:tc>
          <w:tcPr>
            <w:tcW w:w="8755" w:type="dxa"/>
          </w:tcPr>
          <w:p w:rsidR="00301C60" w:rsidRDefault="00301C60" w:rsidP="00B91ECA">
            <w:pPr>
              <w:spacing w:line="360" w:lineRule="auto"/>
              <w:jc w:val="center"/>
              <w:rPr>
                <w:rFonts w:ascii="Times New Roman" w:hAnsi="Times New Roman" w:cs="Times New Roman"/>
                <w:sz w:val="28"/>
              </w:rPr>
            </w:pPr>
            <w:r>
              <w:rPr>
                <w:rFonts w:ascii="Times New Roman" w:hAnsi="Times New Roman" w:cs="Times New Roman"/>
                <w:sz w:val="28"/>
              </w:rPr>
              <w:t>Заключ</w:t>
            </w:r>
            <w:r w:rsidR="00555234">
              <w:rPr>
                <w:rFonts w:ascii="Times New Roman" w:hAnsi="Times New Roman" w:cs="Times New Roman"/>
                <w:sz w:val="28"/>
              </w:rPr>
              <w:t>ение…………………………………………………………………</w:t>
            </w:r>
          </w:p>
        </w:tc>
        <w:tc>
          <w:tcPr>
            <w:tcW w:w="816" w:type="dxa"/>
          </w:tcPr>
          <w:p w:rsidR="00301C60" w:rsidRDefault="00B02E15" w:rsidP="00B91ECA">
            <w:pPr>
              <w:spacing w:line="360" w:lineRule="auto"/>
              <w:jc w:val="center"/>
              <w:rPr>
                <w:rFonts w:ascii="Times New Roman" w:hAnsi="Times New Roman" w:cs="Times New Roman"/>
                <w:sz w:val="28"/>
              </w:rPr>
            </w:pPr>
            <w:r>
              <w:rPr>
                <w:rFonts w:ascii="Times New Roman" w:hAnsi="Times New Roman" w:cs="Times New Roman"/>
                <w:sz w:val="28"/>
              </w:rPr>
              <w:t>14</w:t>
            </w:r>
          </w:p>
        </w:tc>
      </w:tr>
      <w:tr w:rsidR="00301C60" w:rsidTr="00203F27">
        <w:tc>
          <w:tcPr>
            <w:tcW w:w="8755" w:type="dxa"/>
          </w:tcPr>
          <w:p w:rsidR="00301C60" w:rsidRDefault="00301C60" w:rsidP="00555234">
            <w:pPr>
              <w:spacing w:line="360" w:lineRule="auto"/>
              <w:rPr>
                <w:rFonts w:ascii="Times New Roman" w:hAnsi="Times New Roman" w:cs="Times New Roman"/>
                <w:sz w:val="28"/>
              </w:rPr>
            </w:pPr>
            <w:r>
              <w:rPr>
                <w:rFonts w:ascii="Times New Roman" w:hAnsi="Times New Roman" w:cs="Times New Roman"/>
                <w:sz w:val="28"/>
              </w:rPr>
              <w:t>Список ли</w:t>
            </w:r>
            <w:r w:rsidR="00555234">
              <w:rPr>
                <w:rFonts w:ascii="Times New Roman" w:hAnsi="Times New Roman" w:cs="Times New Roman"/>
                <w:sz w:val="28"/>
              </w:rPr>
              <w:t>тературы………………………………………………………..</w:t>
            </w:r>
          </w:p>
        </w:tc>
        <w:tc>
          <w:tcPr>
            <w:tcW w:w="816" w:type="dxa"/>
          </w:tcPr>
          <w:p w:rsidR="00301C60" w:rsidRDefault="00B02E15" w:rsidP="00B91ECA">
            <w:pPr>
              <w:spacing w:line="360" w:lineRule="auto"/>
              <w:jc w:val="center"/>
              <w:rPr>
                <w:rFonts w:ascii="Times New Roman" w:hAnsi="Times New Roman" w:cs="Times New Roman"/>
                <w:sz w:val="28"/>
              </w:rPr>
            </w:pPr>
            <w:r>
              <w:rPr>
                <w:rFonts w:ascii="Times New Roman" w:hAnsi="Times New Roman" w:cs="Times New Roman"/>
                <w:sz w:val="28"/>
              </w:rPr>
              <w:t>15</w:t>
            </w:r>
          </w:p>
        </w:tc>
      </w:tr>
      <w:tr w:rsidR="00555234" w:rsidTr="00203F27">
        <w:tc>
          <w:tcPr>
            <w:tcW w:w="8755" w:type="dxa"/>
          </w:tcPr>
          <w:p w:rsidR="00555234" w:rsidRDefault="00555234" w:rsidP="00555234">
            <w:pPr>
              <w:spacing w:line="360" w:lineRule="auto"/>
              <w:rPr>
                <w:rFonts w:ascii="Times New Roman" w:hAnsi="Times New Roman" w:cs="Times New Roman"/>
                <w:sz w:val="28"/>
              </w:rPr>
            </w:pPr>
            <w:r>
              <w:rPr>
                <w:rFonts w:ascii="Times New Roman" w:hAnsi="Times New Roman" w:cs="Times New Roman"/>
                <w:sz w:val="28"/>
              </w:rPr>
              <w:t>Приложения ………………………………………………………………..</w:t>
            </w:r>
          </w:p>
        </w:tc>
        <w:tc>
          <w:tcPr>
            <w:tcW w:w="816" w:type="dxa"/>
          </w:tcPr>
          <w:p w:rsidR="00555234" w:rsidRPr="009A0748" w:rsidRDefault="009A0748" w:rsidP="00B91ECA">
            <w:pPr>
              <w:spacing w:line="360" w:lineRule="auto"/>
              <w:jc w:val="center"/>
              <w:rPr>
                <w:rFonts w:ascii="Times New Roman" w:hAnsi="Times New Roman" w:cs="Times New Roman"/>
                <w:sz w:val="28"/>
                <w:lang w:val="en-US"/>
              </w:rPr>
            </w:pPr>
            <w:r>
              <w:rPr>
                <w:rFonts w:ascii="Times New Roman" w:hAnsi="Times New Roman" w:cs="Times New Roman"/>
                <w:sz w:val="28"/>
              </w:rPr>
              <w:t>1</w:t>
            </w:r>
            <w:r>
              <w:rPr>
                <w:rFonts w:ascii="Times New Roman" w:hAnsi="Times New Roman" w:cs="Times New Roman"/>
                <w:sz w:val="28"/>
                <w:lang w:val="en-US"/>
              </w:rPr>
              <w:t>8</w:t>
            </w:r>
          </w:p>
        </w:tc>
      </w:tr>
    </w:tbl>
    <w:p w:rsidR="00301C60" w:rsidRDefault="00301C60" w:rsidP="00B91ECA">
      <w:pPr>
        <w:spacing w:line="360" w:lineRule="auto"/>
        <w:jc w:val="center"/>
        <w:rPr>
          <w:rFonts w:ascii="Times New Roman" w:hAnsi="Times New Roman" w:cs="Times New Roman"/>
          <w:sz w:val="28"/>
        </w:rPr>
      </w:pPr>
    </w:p>
    <w:p w:rsidR="00F65747" w:rsidRDefault="00F65747" w:rsidP="00584EBA">
      <w:pPr>
        <w:jc w:val="both"/>
        <w:rPr>
          <w:rFonts w:ascii="Times New Roman" w:hAnsi="Times New Roman" w:cs="Times New Roman"/>
          <w:sz w:val="28"/>
        </w:rPr>
      </w:pPr>
    </w:p>
    <w:p w:rsidR="00F65747" w:rsidRDefault="00F65747" w:rsidP="00584EBA">
      <w:pPr>
        <w:jc w:val="both"/>
        <w:rPr>
          <w:rFonts w:ascii="Times New Roman" w:hAnsi="Times New Roman" w:cs="Times New Roman"/>
          <w:sz w:val="28"/>
        </w:rPr>
      </w:pPr>
    </w:p>
    <w:p w:rsidR="00F65747" w:rsidRDefault="00F65747" w:rsidP="00584EBA">
      <w:pPr>
        <w:jc w:val="both"/>
        <w:rPr>
          <w:rFonts w:ascii="Times New Roman" w:hAnsi="Times New Roman" w:cs="Times New Roman"/>
          <w:sz w:val="28"/>
        </w:rPr>
      </w:pPr>
    </w:p>
    <w:p w:rsidR="00F65747" w:rsidRDefault="00F65747" w:rsidP="00584EBA">
      <w:pPr>
        <w:jc w:val="both"/>
        <w:rPr>
          <w:rFonts w:ascii="Times New Roman" w:hAnsi="Times New Roman" w:cs="Times New Roman"/>
          <w:sz w:val="28"/>
        </w:rPr>
      </w:pPr>
    </w:p>
    <w:p w:rsidR="00F65747" w:rsidRDefault="00F65747" w:rsidP="00584EBA">
      <w:pPr>
        <w:jc w:val="both"/>
        <w:rPr>
          <w:rFonts w:ascii="Times New Roman" w:hAnsi="Times New Roman" w:cs="Times New Roman"/>
          <w:sz w:val="28"/>
        </w:rPr>
      </w:pPr>
    </w:p>
    <w:p w:rsidR="00F65747" w:rsidRDefault="00F65747" w:rsidP="00584EBA">
      <w:pPr>
        <w:jc w:val="both"/>
        <w:rPr>
          <w:rFonts w:ascii="Times New Roman" w:hAnsi="Times New Roman" w:cs="Times New Roman"/>
          <w:sz w:val="28"/>
        </w:rPr>
      </w:pPr>
    </w:p>
    <w:p w:rsidR="00F65747" w:rsidRDefault="00F65747" w:rsidP="00584EBA">
      <w:pPr>
        <w:jc w:val="both"/>
        <w:rPr>
          <w:rFonts w:ascii="Times New Roman" w:hAnsi="Times New Roman" w:cs="Times New Roman"/>
          <w:sz w:val="28"/>
        </w:rPr>
      </w:pPr>
    </w:p>
    <w:p w:rsidR="00F65747" w:rsidRDefault="00F65747" w:rsidP="00584EBA">
      <w:pPr>
        <w:jc w:val="both"/>
        <w:rPr>
          <w:rFonts w:ascii="Times New Roman" w:hAnsi="Times New Roman" w:cs="Times New Roman"/>
          <w:sz w:val="28"/>
        </w:rPr>
      </w:pPr>
    </w:p>
    <w:p w:rsidR="00F65747" w:rsidRDefault="00F65747" w:rsidP="00584EBA">
      <w:pPr>
        <w:jc w:val="both"/>
        <w:rPr>
          <w:rFonts w:ascii="Times New Roman" w:hAnsi="Times New Roman" w:cs="Times New Roman"/>
          <w:sz w:val="28"/>
        </w:rPr>
      </w:pPr>
    </w:p>
    <w:p w:rsidR="00F65747" w:rsidRDefault="00F65747" w:rsidP="00584EBA">
      <w:pPr>
        <w:jc w:val="both"/>
        <w:rPr>
          <w:rFonts w:ascii="Times New Roman" w:hAnsi="Times New Roman" w:cs="Times New Roman"/>
          <w:sz w:val="28"/>
        </w:rPr>
      </w:pPr>
    </w:p>
    <w:p w:rsidR="00D27946" w:rsidRDefault="00D27946" w:rsidP="00B91ECA">
      <w:pPr>
        <w:spacing w:line="360" w:lineRule="auto"/>
        <w:jc w:val="both"/>
        <w:rPr>
          <w:rFonts w:ascii="Times New Roman" w:hAnsi="Times New Roman" w:cs="Times New Roman"/>
          <w:sz w:val="28"/>
        </w:rPr>
      </w:pPr>
    </w:p>
    <w:p w:rsidR="00301C60" w:rsidRDefault="00301C60" w:rsidP="00B91ECA">
      <w:pPr>
        <w:spacing w:line="360" w:lineRule="auto"/>
        <w:jc w:val="both"/>
        <w:rPr>
          <w:rFonts w:ascii="Times New Roman" w:hAnsi="Times New Roman" w:cs="Times New Roman"/>
          <w:b/>
          <w:sz w:val="28"/>
        </w:rPr>
      </w:pPr>
    </w:p>
    <w:p w:rsidR="00F65747" w:rsidRPr="00555234" w:rsidRDefault="00F65747" w:rsidP="00555234">
      <w:pPr>
        <w:pStyle w:val="ad"/>
        <w:spacing w:line="360" w:lineRule="auto"/>
        <w:ind w:firstLine="709"/>
        <w:jc w:val="center"/>
        <w:rPr>
          <w:rFonts w:ascii="Times New Roman" w:hAnsi="Times New Roman" w:cs="Times New Roman"/>
          <w:sz w:val="28"/>
          <w:szCs w:val="28"/>
        </w:rPr>
      </w:pPr>
      <w:r w:rsidRPr="00555234">
        <w:rPr>
          <w:rFonts w:ascii="Times New Roman" w:hAnsi="Times New Roman" w:cs="Times New Roman"/>
          <w:sz w:val="28"/>
          <w:szCs w:val="28"/>
        </w:rPr>
        <w:t>Введение</w:t>
      </w:r>
    </w:p>
    <w:p w:rsidR="00F65747" w:rsidRPr="00555234" w:rsidRDefault="00B91ECA"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 xml:space="preserve">Многие из тех, кто сталкивается с таким сложным и многогранным психологическим феноменом, как восприятие, имеет право задать вопросы, для чего необходимо его изучать? </w:t>
      </w:r>
      <w:r w:rsidR="00B544EE" w:rsidRPr="00555234">
        <w:rPr>
          <w:rFonts w:ascii="Times New Roman" w:hAnsi="Times New Roman" w:cs="Times New Roman"/>
          <w:sz w:val="28"/>
          <w:szCs w:val="28"/>
        </w:rPr>
        <w:t>Кроме сугубо научных побуждений, существует ряд других мотивов, которые мы сейчас и рассмотрим.</w:t>
      </w:r>
    </w:p>
    <w:p w:rsidR="00B544EE" w:rsidRPr="00555234" w:rsidRDefault="00B544EE"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 xml:space="preserve">В первую очередь, основные стороны и аспекты данной проблемы </w:t>
      </w:r>
      <w:r w:rsidR="00DB6E57" w:rsidRPr="00555234">
        <w:rPr>
          <w:rFonts w:ascii="Times New Roman" w:hAnsi="Times New Roman" w:cs="Times New Roman"/>
          <w:sz w:val="28"/>
          <w:szCs w:val="28"/>
        </w:rPr>
        <w:t>важны не только для психологии, как науки вообще, но и остаются значимыми для экспериментальной психологии в частности. Роль чу</w:t>
      </w:r>
      <w:proofErr w:type="gramStart"/>
      <w:r w:rsidR="00DB6E57" w:rsidRPr="00555234">
        <w:rPr>
          <w:rFonts w:ascii="Times New Roman" w:hAnsi="Times New Roman" w:cs="Times New Roman"/>
          <w:sz w:val="28"/>
          <w:szCs w:val="28"/>
        </w:rPr>
        <w:t>вств в р</w:t>
      </w:r>
      <w:proofErr w:type="gramEnd"/>
      <w:r w:rsidR="00DB6E57" w:rsidRPr="00555234">
        <w:rPr>
          <w:rFonts w:ascii="Times New Roman" w:hAnsi="Times New Roman" w:cs="Times New Roman"/>
          <w:sz w:val="28"/>
          <w:szCs w:val="28"/>
        </w:rPr>
        <w:t>ешении фундаментальных философских вопросов, которые связаны с тем, как мы познаем окружающий мир, крайне велика. Более того, сама экспериментальная психология берет свое начало с философских проблем, касающихся ощущений и природы восприятия.</w:t>
      </w:r>
    </w:p>
    <w:p w:rsidR="00DB6E57" w:rsidRPr="00555234" w:rsidRDefault="00503C99"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 xml:space="preserve">Во-вторых, </w:t>
      </w:r>
      <w:r w:rsidR="0048574E" w:rsidRPr="00555234">
        <w:rPr>
          <w:rFonts w:ascii="Times New Roman" w:hAnsi="Times New Roman" w:cs="Times New Roman"/>
          <w:sz w:val="28"/>
          <w:szCs w:val="28"/>
        </w:rPr>
        <w:t>существует еще одна веская причина, побуждающая изучать восприятие, а именно важность этого явления для получения системных знаний о человеке и окружающем его мире. Такой подход справедлив, т.к. все наши знания о находящейся вне нас реальности являются результатом ощущений и восприятия. Наши чувства и ощущения – это единственный инструмент, с помощью которого мы способны обнаружить те энергетические и химические сигналы, которые посылает нам окружающая среда, и именно на основе них мы воспринимаем и оцениваем реальность.</w:t>
      </w:r>
    </w:p>
    <w:p w:rsidR="0048574E" w:rsidRPr="00555234" w:rsidRDefault="0088164C"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 xml:space="preserve">Более того, существует ряд сугубо прикладных причин для изучения природы восприятия. </w:t>
      </w:r>
      <w:proofErr w:type="gramStart"/>
      <w:r w:rsidRPr="00555234">
        <w:rPr>
          <w:rFonts w:ascii="Times New Roman" w:hAnsi="Times New Roman" w:cs="Times New Roman"/>
          <w:sz w:val="28"/>
          <w:szCs w:val="28"/>
        </w:rPr>
        <w:t>Данный раздел психологической науки имеет дело с важными, если не с решающими, аспектами нашего повседневного взаимодействия с внешней средой.</w:t>
      </w:r>
      <w:proofErr w:type="gramEnd"/>
      <w:r w:rsidRPr="00555234">
        <w:rPr>
          <w:rFonts w:ascii="Times New Roman" w:hAnsi="Times New Roman" w:cs="Times New Roman"/>
          <w:sz w:val="28"/>
          <w:szCs w:val="28"/>
        </w:rPr>
        <w:t xml:space="preserve"> Если же говорить о практической целесообразности, то изучение восприятия дает возможность ученым выявлять и лечить людей с нарушениями сенсорно-перцептивной системы.</w:t>
      </w:r>
    </w:p>
    <w:p w:rsidR="0088164C" w:rsidRPr="00555234" w:rsidRDefault="00267077"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 xml:space="preserve">Также далеко не последнюю роль играет изучение восприятия движения. Этот тип восприятия имеет крайне важную биологическую </w:t>
      </w:r>
      <w:r w:rsidRPr="00555234">
        <w:rPr>
          <w:rFonts w:ascii="Times New Roman" w:hAnsi="Times New Roman" w:cs="Times New Roman"/>
          <w:sz w:val="28"/>
          <w:szCs w:val="28"/>
        </w:rPr>
        <w:lastRenderedPageBreak/>
        <w:t xml:space="preserve">функцию: чтобы их движения были эффективными, животные должны быть в состоянии определять, где именно, в каком направлении, а нередко - и с какой скоростью перемещаются те или иные объекты. </w:t>
      </w:r>
      <w:r w:rsidR="001D3FE3" w:rsidRPr="00555234">
        <w:rPr>
          <w:rFonts w:ascii="Times New Roman" w:hAnsi="Times New Roman" w:cs="Times New Roman"/>
          <w:sz w:val="28"/>
          <w:szCs w:val="28"/>
        </w:rPr>
        <w:t>Очевидно, что информация о движении имеет решающее значение для выживания большинства биологических видов.</w:t>
      </w:r>
    </w:p>
    <w:p w:rsidR="001D3FE3" w:rsidRPr="00555234" w:rsidRDefault="00D510F0"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Исследование природы восприятия пространства и времени также играют большую роль в нашей жизни, так как в значительной степени позволяет построить правильную картину мира вокруг нас.</w:t>
      </w:r>
    </w:p>
    <w:p w:rsidR="008329FC" w:rsidRPr="00555234" w:rsidRDefault="008329FC"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В области психологии существует ряд авторов, которые занимались проблемой восприятия. К таким ученым можно отнести С.П. Рубинштейна, который исследовал вопросы восприятия времени, пространства и движения; И.П. Павлова, изучавшего рефлекторную основу восприятия; Б.М. Теплова, исследовавшего этапы развития восприятия у детей, а также многих других.</w:t>
      </w:r>
    </w:p>
    <w:p w:rsidR="008329FC" w:rsidRPr="00555234" w:rsidRDefault="009234B7"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Целью данной работы является изучение видов восприятия. Для достижения данной цели мы поставили перед собой ряд задач, а именно:</w:t>
      </w:r>
    </w:p>
    <w:p w:rsidR="009234B7" w:rsidRPr="00555234" w:rsidRDefault="009234B7" w:rsidP="00555234">
      <w:pPr>
        <w:pStyle w:val="ad"/>
        <w:numPr>
          <w:ilvl w:val="0"/>
          <w:numId w:val="9"/>
        </w:numPr>
        <w:spacing w:line="360" w:lineRule="auto"/>
        <w:jc w:val="both"/>
        <w:rPr>
          <w:rFonts w:ascii="Times New Roman" w:hAnsi="Times New Roman" w:cs="Times New Roman"/>
          <w:sz w:val="28"/>
          <w:szCs w:val="28"/>
        </w:rPr>
      </w:pPr>
      <w:r w:rsidRPr="00555234">
        <w:rPr>
          <w:rFonts w:ascii="Times New Roman" w:hAnsi="Times New Roman" w:cs="Times New Roman"/>
          <w:sz w:val="28"/>
          <w:szCs w:val="28"/>
        </w:rPr>
        <w:t>Раскрыть понятие восприятия;</w:t>
      </w:r>
    </w:p>
    <w:p w:rsidR="009234B7" w:rsidRPr="00555234" w:rsidRDefault="009234B7" w:rsidP="00555234">
      <w:pPr>
        <w:pStyle w:val="ad"/>
        <w:numPr>
          <w:ilvl w:val="0"/>
          <w:numId w:val="9"/>
        </w:numPr>
        <w:spacing w:line="360" w:lineRule="auto"/>
        <w:jc w:val="both"/>
        <w:rPr>
          <w:rFonts w:ascii="Times New Roman" w:hAnsi="Times New Roman" w:cs="Times New Roman"/>
          <w:sz w:val="28"/>
          <w:szCs w:val="28"/>
        </w:rPr>
      </w:pPr>
      <w:r w:rsidRPr="00555234">
        <w:rPr>
          <w:rFonts w:ascii="Times New Roman" w:hAnsi="Times New Roman" w:cs="Times New Roman"/>
          <w:sz w:val="28"/>
          <w:szCs w:val="28"/>
        </w:rPr>
        <w:t>Проанализировать основные существующие виды восприятия;</w:t>
      </w:r>
    </w:p>
    <w:p w:rsidR="009234B7" w:rsidRPr="00555234" w:rsidRDefault="009234B7" w:rsidP="00555234">
      <w:pPr>
        <w:pStyle w:val="ad"/>
        <w:numPr>
          <w:ilvl w:val="0"/>
          <w:numId w:val="9"/>
        </w:numPr>
        <w:spacing w:line="360" w:lineRule="auto"/>
        <w:jc w:val="both"/>
        <w:rPr>
          <w:rFonts w:ascii="Times New Roman" w:hAnsi="Times New Roman" w:cs="Times New Roman"/>
          <w:sz w:val="28"/>
          <w:szCs w:val="28"/>
        </w:rPr>
      </w:pPr>
      <w:r w:rsidRPr="00555234">
        <w:rPr>
          <w:rFonts w:ascii="Times New Roman" w:hAnsi="Times New Roman" w:cs="Times New Roman"/>
          <w:sz w:val="28"/>
          <w:szCs w:val="28"/>
        </w:rPr>
        <w:t>Выявить особенности восприятия времени опытным путем.</w:t>
      </w:r>
    </w:p>
    <w:p w:rsidR="00301C60" w:rsidRPr="00555234" w:rsidRDefault="00301C60"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В эмпирическом исследовании приняли участие 6 младших школьников в возрасте 9-10 лет. Из них 4 девочки и 2 мальчика.</w:t>
      </w:r>
    </w:p>
    <w:p w:rsidR="009234B7" w:rsidRPr="00555234" w:rsidRDefault="009234B7" w:rsidP="00555234">
      <w:pPr>
        <w:pStyle w:val="ad"/>
        <w:spacing w:line="360" w:lineRule="auto"/>
        <w:ind w:firstLine="709"/>
        <w:jc w:val="both"/>
        <w:rPr>
          <w:rFonts w:ascii="Times New Roman" w:hAnsi="Times New Roman" w:cs="Times New Roman"/>
          <w:sz w:val="28"/>
          <w:szCs w:val="28"/>
        </w:rPr>
      </w:pPr>
    </w:p>
    <w:p w:rsidR="009234B7" w:rsidRPr="00555234" w:rsidRDefault="009234B7" w:rsidP="00555234">
      <w:pPr>
        <w:pStyle w:val="ad"/>
        <w:spacing w:line="360" w:lineRule="auto"/>
        <w:ind w:firstLine="709"/>
        <w:jc w:val="both"/>
        <w:rPr>
          <w:rFonts w:ascii="Times New Roman" w:hAnsi="Times New Roman" w:cs="Times New Roman"/>
          <w:sz w:val="28"/>
          <w:szCs w:val="28"/>
        </w:rPr>
      </w:pPr>
    </w:p>
    <w:p w:rsidR="009234B7" w:rsidRPr="00555234" w:rsidRDefault="009234B7" w:rsidP="00555234">
      <w:pPr>
        <w:pStyle w:val="ad"/>
        <w:spacing w:line="360" w:lineRule="auto"/>
        <w:ind w:firstLine="709"/>
        <w:jc w:val="both"/>
        <w:rPr>
          <w:rFonts w:ascii="Times New Roman" w:hAnsi="Times New Roman" w:cs="Times New Roman"/>
          <w:sz w:val="28"/>
          <w:szCs w:val="28"/>
        </w:rPr>
      </w:pPr>
    </w:p>
    <w:p w:rsidR="009234B7" w:rsidRPr="00555234" w:rsidRDefault="009234B7" w:rsidP="00555234">
      <w:pPr>
        <w:pStyle w:val="ad"/>
        <w:spacing w:line="360" w:lineRule="auto"/>
        <w:ind w:firstLine="709"/>
        <w:jc w:val="both"/>
        <w:rPr>
          <w:rFonts w:ascii="Times New Roman" w:hAnsi="Times New Roman" w:cs="Times New Roman"/>
          <w:sz w:val="28"/>
          <w:szCs w:val="28"/>
        </w:rPr>
      </w:pPr>
    </w:p>
    <w:p w:rsidR="009234B7" w:rsidRPr="00555234" w:rsidRDefault="009234B7" w:rsidP="00555234">
      <w:pPr>
        <w:pStyle w:val="ad"/>
        <w:spacing w:line="360" w:lineRule="auto"/>
        <w:ind w:firstLine="709"/>
        <w:jc w:val="both"/>
        <w:rPr>
          <w:rFonts w:ascii="Times New Roman" w:hAnsi="Times New Roman" w:cs="Times New Roman"/>
          <w:sz w:val="28"/>
          <w:szCs w:val="28"/>
        </w:rPr>
      </w:pPr>
    </w:p>
    <w:p w:rsidR="009234B7" w:rsidRPr="00555234" w:rsidRDefault="009234B7" w:rsidP="00555234">
      <w:pPr>
        <w:pStyle w:val="ad"/>
        <w:spacing w:line="360" w:lineRule="auto"/>
        <w:ind w:firstLine="709"/>
        <w:jc w:val="both"/>
        <w:rPr>
          <w:rFonts w:ascii="Times New Roman" w:hAnsi="Times New Roman" w:cs="Times New Roman"/>
          <w:sz w:val="28"/>
          <w:szCs w:val="28"/>
        </w:rPr>
      </w:pPr>
    </w:p>
    <w:p w:rsidR="009234B7" w:rsidRPr="00555234" w:rsidRDefault="009234B7" w:rsidP="00555234">
      <w:pPr>
        <w:pStyle w:val="ad"/>
        <w:spacing w:line="360" w:lineRule="auto"/>
        <w:ind w:firstLine="709"/>
        <w:jc w:val="both"/>
        <w:rPr>
          <w:rFonts w:ascii="Times New Roman" w:hAnsi="Times New Roman" w:cs="Times New Roman"/>
          <w:sz w:val="28"/>
          <w:szCs w:val="28"/>
        </w:rPr>
      </w:pPr>
    </w:p>
    <w:p w:rsidR="00F302E5" w:rsidRPr="00555234" w:rsidRDefault="00F302E5" w:rsidP="00555234">
      <w:pPr>
        <w:pStyle w:val="ad"/>
        <w:spacing w:line="360" w:lineRule="auto"/>
        <w:ind w:firstLine="709"/>
        <w:jc w:val="both"/>
        <w:rPr>
          <w:rFonts w:ascii="Times New Roman" w:hAnsi="Times New Roman" w:cs="Times New Roman"/>
          <w:sz w:val="28"/>
          <w:szCs w:val="28"/>
        </w:rPr>
      </w:pPr>
    </w:p>
    <w:p w:rsidR="00555234" w:rsidRDefault="00555234" w:rsidP="00555234">
      <w:pPr>
        <w:pStyle w:val="ad"/>
        <w:spacing w:line="360" w:lineRule="auto"/>
        <w:ind w:firstLine="709"/>
        <w:jc w:val="both"/>
        <w:rPr>
          <w:rFonts w:ascii="Times New Roman" w:hAnsi="Times New Roman" w:cs="Times New Roman"/>
          <w:sz w:val="28"/>
          <w:szCs w:val="28"/>
        </w:rPr>
      </w:pPr>
    </w:p>
    <w:p w:rsidR="00834BEF" w:rsidRPr="009A0748" w:rsidRDefault="00834BEF" w:rsidP="009A0748">
      <w:pPr>
        <w:pStyle w:val="ad"/>
        <w:spacing w:line="360" w:lineRule="auto"/>
        <w:rPr>
          <w:rFonts w:ascii="Times New Roman" w:hAnsi="Times New Roman" w:cs="Times New Roman"/>
          <w:sz w:val="28"/>
          <w:szCs w:val="28"/>
          <w:lang w:val="en-US"/>
        </w:rPr>
      </w:pPr>
    </w:p>
    <w:p w:rsidR="009234B7" w:rsidRPr="00555234" w:rsidRDefault="009234B7" w:rsidP="00555234">
      <w:pPr>
        <w:pStyle w:val="ad"/>
        <w:spacing w:line="360" w:lineRule="auto"/>
        <w:ind w:firstLine="709"/>
        <w:jc w:val="center"/>
        <w:rPr>
          <w:rFonts w:ascii="Times New Roman" w:hAnsi="Times New Roman" w:cs="Times New Roman"/>
          <w:sz w:val="28"/>
          <w:szCs w:val="28"/>
        </w:rPr>
      </w:pPr>
      <w:r w:rsidRPr="00555234">
        <w:rPr>
          <w:rFonts w:ascii="Times New Roman" w:hAnsi="Times New Roman" w:cs="Times New Roman"/>
          <w:sz w:val="28"/>
          <w:szCs w:val="28"/>
        </w:rPr>
        <w:lastRenderedPageBreak/>
        <w:t>Глава 1. Литературный обзор</w:t>
      </w:r>
    </w:p>
    <w:p w:rsidR="009364B6" w:rsidRDefault="009364B6" w:rsidP="00555234">
      <w:pPr>
        <w:pStyle w:val="ad"/>
        <w:spacing w:line="360" w:lineRule="auto"/>
        <w:ind w:firstLine="709"/>
        <w:jc w:val="both"/>
        <w:rPr>
          <w:rFonts w:ascii="Times New Roman" w:hAnsi="Times New Roman" w:cs="Times New Roman"/>
          <w:sz w:val="28"/>
          <w:szCs w:val="28"/>
        </w:rPr>
      </w:pPr>
      <w:proofErr w:type="gramStart"/>
      <w:r w:rsidRPr="00555234">
        <w:rPr>
          <w:rFonts w:ascii="Times New Roman" w:hAnsi="Times New Roman" w:cs="Times New Roman"/>
          <w:sz w:val="28"/>
          <w:szCs w:val="28"/>
        </w:rPr>
        <w:t xml:space="preserve">Данная глава посвящена краткому изучению литературы о природе восприятии, свойствах данного явление и основных его видах. </w:t>
      </w:r>
      <w:proofErr w:type="gramEnd"/>
    </w:p>
    <w:p w:rsidR="00F913AB" w:rsidRPr="00555234" w:rsidRDefault="00F913AB" w:rsidP="00555234">
      <w:pPr>
        <w:pStyle w:val="ad"/>
        <w:spacing w:line="360" w:lineRule="auto"/>
        <w:ind w:firstLine="709"/>
        <w:jc w:val="both"/>
        <w:rPr>
          <w:rFonts w:ascii="Times New Roman" w:hAnsi="Times New Roman" w:cs="Times New Roman"/>
          <w:sz w:val="28"/>
          <w:szCs w:val="28"/>
        </w:rPr>
      </w:pPr>
    </w:p>
    <w:p w:rsidR="00F913AB" w:rsidRPr="00F913AB" w:rsidRDefault="009364B6" w:rsidP="00F913AB">
      <w:pPr>
        <w:pStyle w:val="ad"/>
        <w:numPr>
          <w:ilvl w:val="1"/>
          <w:numId w:val="10"/>
        </w:numPr>
        <w:spacing w:line="360" w:lineRule="auto"/>
        <w:jc w:val="center"/>
        <w:rPr>
          <w:rFonts w:ascii="Times New Roman" w:hAnsi="Times New Roman" w:cs="Times New Roman"/>
          <w:sz w:val="28"/>
          <w:szCs w:val="28"/>
        </w:rPr>
      </w:pPr>
      <w:r w:rsidRPr="00555234">
        <w:rPr>
          <w:rFonts w:ascii="Times New Roman" w:hAnsi="Times New Roman" w:cs="Times New Roman"/>
          <w:sz w:val="28"/>
          <w:szCs w:val="28"/>
        </w:rPr>
        <w:t>Понятие о восприятии</w:t>
      </w:r>
    </w:p>
    <w:p w:rsidR="009364B6" w:rsidRPr="00555234" w:rsidRDefault="00B82C8B"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Восприятием называют процесс отражения в сознании человека объектов и явлений окружающего мира в их целостности, совокупности их различных свойств и при их непосредственном воздействии на органы чувств человека.</w:t>
      </w:r>
      <w:r w:rsidR="00D17819" w:rsidRPr="00555234">
        <w:rPr>
          <w:rFonts w:ascii="Times New Roman" w:hAnsi="Times New Roman" w:cs="Times New Roman"/>
          <w:sz w:val="28"/>
          <w:szCs w:val="28"/>
        </w:rPr>
        <w:t xml:space="preserve"> В формировании данного явление участвуют ощущения, двигательные компоненты, жизненный опыт индивида, память, мышление и речь, волевые усилия и внимание, интересы, цели и установки человека.</w:t>
      </w:r>
    </w:p>
    <w:p w:rsidR="00D17819" w:rsidRPr="00555234" w:rsidRDefault="00AA37A8"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Восприятие возникает на основе ощущений и чувств, однако оно не сводится к их простой сумме – в подобных случаях говорят, что процесс не является аддитивным. Восприятие – это качественно новый и более сложный психический процесс по сравнению с ощущением</w:t>
      </w:r>
      <w:r w:rsidR="009A0748">
        <w:rPr>
          <w:rFonts w:ascii="Times New Roman" w:hAnsi="Times New Roman" w:cs="Times New Roman"/>
          <w:sz w:val="28"/>
          <w:szCs w:val="28"/>
        </w:rPr>
        <w:t xml:space="preserve"> </w:t>
      </w:r>
      <w:r w:rsidR="009A0748" w:rsidRPr="009A0748">
        <w:rPr>
          <w:rFonts w:ascii="Times New Roman" w:hAnsi="Times New Roman" w:cs="Times New Roman"/>
          <w:sz w:val="28"/>
          <w:szCs w:val="28"/>
        </w:rPr>
        <w:t xml:space="preserve">[4, </w:t>
      </w:r>
      <w:r w:rsidR="009A0748">
        <w:rPr>
          <w:rFonts w:ascii="Times New Roman" w:hAnsi="Times New Roman" w:cs="Times New Roman"/>
          <w:sz w:val="28"/>
          <w:szCs w:val="28"/>
          <w:lang w:val="en-US"/>
        </w:rPr>
        <w:t>c</w:t>
      </w:r>
      <w:r w:rsidR="009A0748" w:rsidRPr="009A0748">
        <w:rPr>
          <w:rFonts w:ascii="Times New Roman" w:hAnsi="Times New Roman" w:cs="Times New Roman"/>
          <w:sz w:val="28"/>
          <w:szCs w:val="28"/>
        </w:rPr>
        <w:t>. 75]</w:t>
      </w:r>
      <w:r w:rsidRPr="00555234">
        <w:rPr>
          <w:rFonts w:ascii="Times New Roman" w:hAnsi="Times New Roman" w:cs="Times New Roman"/>
          <w:sz w:val="28"/>
          <w:szCs w:val="28"/>
        </w:rPr>
        <w:t>.</w:t>
      </w:r>
    </w:p>
    <w:p w:rsidR="00AA37A8" w:rsidRPr="00555234" w:rsidRDefault="00AA37A8"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Восприятие направлено на узнавание опознавательных признаков воспринимаемого объекта и построение его модели в сознании. Результатом восприятия является целостный перцептивный образ предмета, а не только лишь отдельные его свойства, информацию о которых дают человеку его ощущения. Тем не менее, стоит отметить, что вместе с целостным образом объекта не воспринимаются все его мелкие детали</w:t>
      </w:r>
      <w:r w:rsidR="009A0748" w:rsidRPr="009A0748">
        <w:rPr>
          <w:rFonts w:ascii="Times New Roman" w:hAnsi="Times New Roman" w:cs="Times New Roman"/>
          <w:sz w:val="28"/>
          <w:szCs w:val="28"/>
        </w:rPr>
        <w:t xml:space="preserve"> [2, </w:t>
      </w:r>
      <w:r w:rsidR="009A0748">
        <w:rPr>
          <w:rFonts w:ascii="Times New Roman" w:hAnsi="Times New Roman" w:cs="Times New Roman"/>
          <w:sz w:val="28"/>
          <w:szCs w:val="28"/>
          <w:lang w:val="en-US"/>
        </w:rPr>
        <w:t>c</w:t>
      </w:r>
      <w:r w:rsidR="009A0748" w:rsidRPr="009A0748">
        <w:rPr>
          <w:rFonts w:ascii="Times New Roman" w:hAnsi="Times New Roman" w:cs="Times New Roman"/>
          <w:sz w:val="28"/>
          <w:szCs w:val="28"/>
        </w:rPr>
        <w:t>. 98]</w:t>
      </w:r>
      <w:r w:rsidRPr="00555234">
        <w:rPr>
          <w:rFonts w:ascii="Times New Roman" w:hAnsi="Times New Roman" w:cs="Times New Roman"/>
          <w:sz w:val="28"/>
          <w:szCs w:val="28"/>
        </w:rPr>
        <w:t>.</w:t>
      </w:r>
    </w:p>
    <w:p w:rsidR="00AA37A8" w:rsidRPr="00555234" w:rsidRDefault="00AA37A8"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Различают две модели формирования образа в процессе восприятия:</w:t>
      </w:r>
    </w:p>
    <w:p w:rsidR="00AA37A8" w:rsidRPr="00555234" w:rsidRDefault="00410C8D"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 xml:space="preserve">Стимульная или, как ее еще можно назвать, чисто </w:t>
      </w:r>
      <w:proofErr w:type="gramStart"/>
      <w:r w:rsidRPr="00555234">
        <w:rPr>
          <w:rFonts w:ascii="Times New Roman" w:hAnsi="Times New Roman" w:cs="Times New Roman"/>
          <w:sz w:val="28"/>
          <w:szCs w:val="28"/>
        </w:rPr>
        <w:t>рефлекторная</w:t>
      </w:r>
      <w:proofErr w:type="gramEnd"/>
      <w:r w:rsidRPr="00555234">
        <w:rPr>
          <w:rFonts w:ascii="Times New Roman" w:hAnsi="Times New Roman" w:cs="Times New Roman"/>
          <w:sz w:val="28"/>
          <w:szCs w:val="28"/>
        </w:rPr>
        <w:t xml:space="preserve"> – утверждает, что появление образа объекта вызвано только его отражением в сознании при воздействии раздражителей на сенсорные каналы;</w:t>
      </w:r>
    </w:p>
    <w:p w:rsidR="00410C8D" w:rsidRPr="00555234" w:rsidRDefault="00410C8D"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Деятельностная – утверждает, что образ, воспринимаемый человеком, является не столько результатом реакции психики на раздражители, сколько следствием непрерывного построения субъектом перцептивных гипотез, «встречных» отражаемой среде</w:t>
      </w:r>
      <w:r w:rsidR="009A0748" w:rsidRPr="009A0748">
        <w:rPr>
          <w:rFonts w:ascii="Times New Roman" w:hAnsi="Times New Roman" w:cs="Times New Roman"/>
          <w:sz w:val="28"/>
          <w:szCs w:val="28"/>
        </w:rPr>
        <w:t xml:space="preserve"> [11, </w:t>
      </w:r>
      <w:r w:rsidR="009A0748">
        <w:rPr>
          <w:rFonts w:ascii="Times New Roman" w:hAnsi="Times New Roman" w:cs="Times New Roman"/>
          <w:sz w:val="28"/>
          <w:szCs w:val="28"/>
          <w:lang w:val="en-US"/>
        </w:rPr>
        <w:t>c</w:t>
      </w:r>
      <w:r w:rsidR="009A0748" w:rsidRPr="009A0748">
        <w:rPr>
          <w:rFonts w:ascii="Times New Roman" w:hAnsi="Times New Roman" w:cs="Times New Roman"/>
          <w:sz w:val="28"/>
          <w:szCs w:val="28"/>
        </w:rPr>
        <w:t>. 135]</w:t>
      </w:r>
      <w:r w:rsidRPr="00555234">
        <w:rPr>
          <w:rFonts w:ascii="Times New Roman" w:hAnsi="Times New Roman" w:cs="Times New Roman"/>
          <w:sz w:val="28"/>
          <w:szCs w:val="28"/>
        </w:rPr>
        <w:t>.</w:t>
      </w:r>
    </w:p>
    <w:p w:rsidR="00F17630" w:rsidRPr="00555234" w:rsidRDefault="00E8010D"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lastRenderedPageBreak/>
        <w:t>Сложность исследования восприятия как познавательного процесса заключается в том, что из всех воздействующих признаков в сознании человека отражаются лишь ведущие, а менее существенные остаются за пределами восприятия.</w:t>
      </w:r>
      <w:r w:rsidR="00F17630" w:rsidRPr="00555234">
        <w:rPr>
          <w:rFonts w:ascii="Times New Roman" w:hAnsi="Times New Roman" w:cs="Times New Roman"/>
          <w:sz w:val="28"/>
          <w:szCs w:val="28"/>
        </w:rPr>
        <w:t xml:space="preserve"> Это связано не только с особенностями объекта, но и с тем, что именно в предмете или явлении представляет интерес для человека, а также с какой целью человек включился в процесс восприятия. </w:t>
      </w:r>
    </w:p>
    <w:p w:rsidR="00F17630" w:rsidRPr="00555234" w:rsidRDefault="00F17630"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Для восприятия иногда требуется концентрация внимания на объекте, а также некоторые волевые усилия. Особенно это характерно для тех случаев, когда человек не питает особого интереса к объекту либо отсутствует осознание необходимости изучение того или иного предмета или явления</w:t>
      </w:r>
      <w:r w:rsidR="009A0748" w:rsidRPr="009A0748">
        <w:rPr>
          <w:rFonts w:ascii="Times New Roman" w:hAnsi="Times New Roman" w:cs="Times New Roman"/>
          <w:sz w:val="28"/>
          <w:szCs w:val="28"/>
        </w:rPr>
        <w:t xml:space="preserve"> [14, </w:t>
      </w:r>
      <w:r w:rsidR="009A0748">
        <w:rPr>
          <w:rFonts w:ascii="Times New Roman" w:hAnsi="Times New Roman" w:cs="Times New Roman"/>
          <w:sz w:val="28"/>
          <w:szCs w:val="28"/>
          <w:lang w:val="en-US"/>
        </w:rPr>
        <w:t>c</w:t>
      </w:r>
      <w:r w:rsidR="009A0748" w:rsidRPr="009A0748">
        <w:rPr>
          <w:rFonts w:ascii="Times New Roman" w:hAnsi="Times New Roman" w:cs="Times New Roman"/>
          <w:sz w:val="28"/>
          <w:szCs w:val="28"/>
        </w:rPr>
        <w:t>. 180]</w:t>
      </w:r>
      <w:r w:rsidRPr="00555234">
        <w:rPr>
          <w:rFonts w:ascii="Times New Roman" w:hAnsi="Times New Roman" w:cs="Times New Roman"/>
          <w:sz w:val="28"/>
          <w:szCs w:val="28"/>
        </w:rPr>
        <w:t>.</w:t>
      </w:r>
    </w:p>
    <w:p w:rsidR="00F17630" w:rsidRPr="00555234" w:rsidRDefault="00F17630"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Тем не менее, изучение и узнавание объекта может происходить</w:t>
      </w:r>
      <w:r w:rsidR="003D69F5" w:rsidRPr="00555234">
        <w:rPr>
          <w:rFonts w:ascii="Times New Roman" w:hAnsi="Times New Roman" w:cs="Times New Roman"/>
          <w:sz w:val="28"/>
          <w:szCs w:val="28"/>
        </w:rPr>
        <w:t xml:space="preserve"> и без подключения памяти и мышления. При этом осуществляются сложные процессы сопоставления признаком объекта с эталонами, которые хранятся в долговременной памяти человека. </w:t>
      </w:r>
    </w:p>
    <w:p w:rsidR="003D69F5" w:rsidRPr="00555234" w:rsidRDefault="003D69F5"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 xml:space="preserve">Стоит также отметить, что информация для этого поступается одновременно от многих органов чувств человека. Существенный вклад в формировании в сознании образа воспринимаемого объекта вносят двигательные компоненты посредством глаз, проговаривания звуков, ощупывания. </w:t>
      </w:r>
    </w:p>
    <w:p w:rsidR="003D69F5" w:rsidRPr="00555234" w:rsidRDefault="003D69F5"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Наконец, перцептивный процесс распространяется на высшие уровни психической деятельности, такие как речь. Ведь человек мыслит, как бы странно это звучало, словами. Проще говоря, когда человек выделяет ведущие признаки воспринимаемого объекта, он обговаривает их словами</w:t>
      </w:r>
      <w:r w:rsidR="009A0748" w:rsidRPr="009A0748">
        <w:rPr>
          <w:rFonts w:ascii="Times New Roman" w:hAnsi="Times New Roman" w:cs="Times New Roman"/>
          <w:sz w:val="28"/>
          <w:szCs w:val="28"/>
        </w:rPr>
        <w:t xml:space="preserve"> [17, </w:t>
      </w:r>
      <w:r w:rsidR="009A0748">
        <w:rPr>
          <w:rFonts w:ascii="Times New Roman" w:hAnsi="Times New Roman" w:cs="Times New Roman"/>
          <w:sz w:val="28"/>
          <w:szCs w:val="28"/>
          <w:lang w:val="en-US"/>
        </w:rPr>
        <w:t>c</w:t>
      </w:r>
      <w:r w:rsidR="009A0748" w:rsidRPr="009A0748">
        <w:rPr>
          <w:rFonts w:ascii="Times New Roman" w:hAnsi="Times New Roman" w:cs="Times New Roman"/>
          <w:sz w:val="28"/>
          <w:szCs w:val="28"/>
        </w:rPr>
        <w:t>. 203]</w:t>
      </w:r>
      <w:r w:rsidRPr="00555234">
        <w:rPr>
          <w:rFonts w:ascii="Times New Roman" w:hAnsi="Times New Roman" w:cs="Times New Roman"/>
          <w:sz w:val="28"/>
          <w:szCs w:val="28"/>
        </w:rPr>
        <w:t>.</w:t>
      </w:r>
    </w:p>
    <w:p w:rsidR="003D69F5" w:rsidRDefault="003D69F5"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Подводя итог всему вышесказанному, можно сказать, что восприятие есть упорядоченная система активных перцептивных действий, которая формируется в процессе жизнедеятельности человека.</w:t>
      </w:r>
    </w:p>
    <w:p w:rsidR="00F913AB" w:rsidRDefault="00F913AB" w:rsidP="00555234">
      <w:pPr>
        <w:pStyle w:val="ad"/>
        <w:spacing w:line="360" w:lineRule="auto"/>
        <w:ind w:firstLine="709"/>
        <w:jc w:val="both"/>
        <w:rPr>
          <w:rFonts w:ascii="Times New Roman" w:hAnsi="Times New Roman" w:cs="Times New Roman"/>
          <w:sz w:val="28"/>
          <w:szCs w:val="28"/>
          <w:lang w:val="en-US"/>
        </w:rPr>
      </w:pPr>
    </w:p>
    <w:p w:rsidR="009A0748" w:rsidRPr="009A0748" w:rsidRDefault="009A0748" w:rsidP="00555234">
      <w:pPr>
        <w:pStyle w:val="ad"/>
        <w:spacing w:line="360" w:lineRule="auto"/>
        <w:ind w:firstLine="709"/>
        <w:jc w:val="both"/>
        <w:rPr>
          <w:rFonts w:ascii="Times New Roman" w:hAnsi="Times New Roman" w:cs="Times New Roman"/>
          <w:sz w:val="28"/>
          <w:szCs w:val="28"/>
          <w:lang w:val="en-US"/>
        </w:rPr>
      </w:pPr>
    </w:p>
    <w:p w:rsidR="003D69F5" w:rsidRPr="00555234" w:rsidRDefault="003D69F5" w:rsidP="00555234">
      <w:pPr>
        <w:pStyle w:val="ad"/>
        <w:numPr>
          <w:ilvl w:val="1"/>
          <w:numId w:val="10"/>
        </w:numPr>
        <w:spacing w:line="360" w:lineRule="auto"/>
        <w:jc w:val="center"/>
        <w:rPr>
          <w:rFonts w:ascii="Times New Roman" w:hAnsi="Times New Roman" w:cs="Times New Roman"/>
          <w:sz w:val="28"/>
          <w:szCs w:val="28"/>
        </w:rPr>
      </w:pPr>
      <w:r w:rsidRPr="00555234">
        <w:rPr>
          <w:rFonts w:ascii="Times New Roman" w:hAnsi="Times New Roman" w:cs="Times New Roman"/>
          <w:sz w:val="28"/>
          <w:szCs w:val="28"/>
        </w:rPr>
        <w:lastRenderedPageBreak/>
        <w:t>Свойства восприятия</w:t>
      </w:r>
    </w:p>
    <w:p w:rsidR="003D69F5" w:rsidRPr="00555234" w:rsidRDefault="00A14BB0"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Одну и ту же информацию люди воспринимают субъективно, в зависимости от потребностей, сферы интересов, способностей и т.п. Зависимость восприятия от содержания психической жизни человека, от особенностей его личности имеет название апперцепции</w:t>
      </w:r>
      <w:r w:rsidR="009A0748" w:rsidRPr="009A0748">
        <w:rPr>
          <w:rFonts w:ascii="Times New Roman" w:hAnsi="Times New Roman" w:cs="Times New Roman"/>
          <w:sz w:val="28"/>
          <w:szCs w:val="28"/>
        </w:rPr>
        <w:t xml:space="preserve"> [20,</w:t>
      </w:r>
      <w:r w:rsidR="009A0748">
        <w:rPr>
          <w:rFonts w:ascii="Times New Roman" w:hAnsi="Times New Roman" w:cs="Times New Roman"/>
          <w:sz w:val="28"/>
          <w:szCs w:val="28"/>
          <w:lang w:val="en-US"/>
        </w:rPr>
        <w:t>c</w:t>
      </w:r>
      <w:r w:rsidR="009A0748" w:rsidRPr="009A0748">
        <w:rPr>
          <w:rFonts w:ascii="Times New Roman" w:hAnsi="Times New Roman" w:cs="Times New Roman"/>
          <w:sz w:val="28"/>
          <w:szCs w:val="28"/>
        </w:rPr>
        <w:t>. 120]</w:t>
      </w:r>
      <w:r w:rsidRPr="00555234">
        <w:rPr>
          <w:rFonts w:ascii="Times New Roman" w:hAnsi="Times New Roman" w:cs="Times New Roman"/>
          <w:sz w:val="28"/>
          <w:szCs w:val="28"/>
        </w:rPr>
        <w:t>.</w:t>
      </w:r>
    </w:p>
    <w:p w:rsidR="00A14BB0" w:rsidRPr="00555234" w:rsidRDefault="00A14BB0"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Выделяют следующие свойства восприятия:</w:t>
      </w:r>
    </w:p>
    <w:p w:rsidR="00A14BB0" w:rsidRPr="00555234" w:rsidRDefault="00A14BB0"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 xml:space="preserve">Целостность – иными словами, восприятие есть всегда целостный образ предмета. Но при этом способность целостного зрительного восприятия предметов не является врожденной: об этом свидетельствуют данные о людях, потерявших зрение в раннем возрасте, едва ли не </w:t>
      </w:r>
      <w:proofErr w:type="gramStart"/>
      <w:r w:rsidRPr="00555234">
        <w:rPr>
          <w:rFonts w:ascii="Times New Roman" w:hAnsi="Times New Roman" w:cs="Times New Roman"/>
          <w:sz w:val="28"/>
          <w:szCs w:val="28"/>
        </w:rPr>
        <w:t>во</w:t>
      </w:r>
      <w:proofErr w:type="gramEnd"/>
      <w:r w:rsidRPr="00555234">
        <w:rPr>
          <w:rFonts w:ascii="Times New Roman" w:hAnsi="Times New Roman" w:cs="Times New Roman"/>
          <w:sz w:val="28"/>
          <w:szCs w:val="28"/>
        </w:rPr>
        <w:t xml:space="preserve"> младенчестве, одна</w:t>
      </w:r>
      <w:r w:rsidR="000650C5" w:rsidRPr="00555234">
        <w:rPr>
          <w:rFonts w:ascii="Times New Roman" w:hAnsi="Times New Roman" w:cs="Times New Roman"/>
          <w:sz w:val="28"/>
          <w:szCs w:val="28"/>
        </w:rPr>
        <w:t>ко вернувшим его в зрелые годы – в первые дни после операции они видели лишь размытые очертания, т.е. были одиночные ощущение, но не было целостного восприятия. Конечно, спустя несколько недель у таких людей формировалось зрительного восприятие, но оно оставалось ограниченно тем, что они узнали ранее путем осязания;</w:t>
      </w:r>
    </w:p>
    <w:p w:rsidR="000650C5" w:rsidRPr="00555234" w:rsidRDefault="000650C5"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Константность восприятия – благодаря данному свойству, человек воспринимает окружающие предметы как относительно постоянные по форме, размеру, цвету и т.д. Источником константности восприятия являются активные действия перцептивной системы – системы, анализаторов, которые обеспечивают акт восприятия. Следует также отметить, что данное свойство не является врожденным;</w:t>
      </w:r>
    </w:p>
    <w:p w:rsidR="000650C5" w:rsidRPr="00555234" w:rsidRDefault="000650C5"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Структурность восприятия – восприятия не является просто суммой ощущений. Мы воспринимаем фактически абстрагированную из этих ощущений обобщенную структуру. Например, когда мы слушаем музыку, мы воспринимает не отдельные звуки, а мелодию в целом;</w:t>
      </w:r>
    </w:p>
    <w:p w:rsidR="000650C5" w:rsidRPr="00555234" w:rsidRDefault="000650C5"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 xml:space="preserve">Осмысленность восприятия – восприятия очень тесно связано с мышлением. Хотя восприятие возникает при </w:t>
      </w:r>
      <w:proofErr w:type="gramStart"/>
      <w:r w:rsidRPr="00555234">
        <w:rPr>
          <w:rFonts w:ascii="Times New Roman" w:hAnsi="Times New Roman" w:cs="Times New Roman"/>
          <w:sz w:val="28"/>
          <w:szCs w:val="28"/>
        </w:rPr>
        <w:t>непосредственном</w:t>
      </w:r>
      <w:proofErr w:type="gramEnd"/>
      <w:r w:rsidRPr="00555234">
        <w:rPr>
          <w:rFonts w:ascii="Times New Roman" w:hAnsi="Times New Roman" w:cs="Times New Roman"/>
          <w:sz w:val="28"/>
          <w:szCs w:val="28"/>
        </w:rPr>
        <w:t xml:space="preserve"> действия триггера на органы чувств, воспринимаемые образы всегда имеют определённое смысловое значение;</w:t>
      </w:r>
    </w:p>
    <w:p w:rsidR="002F1D00" w:rsidRDefault="00B244A2" w:rsidP="00555234">
      <w:pPr>
        <w:pStyle w:val="ad"/>
        <w:spacing w:line="360" w:lineRule="auto"/>
        <w:ind w:firstLine="709"/>
        <w:jc w:val="both"/>
        <w:rPr>
          <w:rFonts w:ascii="Times New Roman" w:hAnsi="Times New Roman" w:cs="Times New Roman"/>
          <w:sz w:val="28"/>
          <w:szCs w:val="28"/>
          <w:lang w:val="en-US"/>
        </w:rPr>
      </w:pPr>
      <w:r w:rsidRPr="00555234">
        <w:rPr>
          <w:rFonts w:ascii="Times New Roman" w:hAnsi="Times New Roman" w:cs="Times New Roman"/>
          <w:sz w:val="28"/>
          <w:szCs w:val="28"/>
        </w:rPr>
        <w:lastRenderedPageBreak/>
        <w:t>Избирательность восприятия – данное свойство проявляется в преимущественном выделении одних объектов по сравнению с другими. Заключается такое выделение в том, что в любой момент времени мы воспринимает только один предмет или конкретную группу предметов, как в то время остальные объекты реального мира являются фоном нашего восприятия, т.е. не отражаются в нашем сознании</w:t>
      </w:r>
      <w:r w:rsidR="009A0748" w:rsidRPr="009A0748">
        <w:rPr>
          <w:rFonts w:ascii="Times New Roman" w:hAnsi="Times New Roman" w:cs="Times New Roman"/>
          <w:sz w:val="28"/>
          <w:szCs w:val="28"/>
        </w:rPr>
        <w:t xml:space="preserve"> [1, </w:t>
      </w:r>
      <w:r w:rsidR="009A0748">
        <w:rPr>
          <w:rFonts w:ascii="Times New Roman" w:hAnsi="Times New Roman" w:cs="Times New Roman"/>
          <w:sz w:val="28"/>
          <w:szCs w:val="28"/>
          <w:lang w:val="en-US"/>
        </w:rPr>
        <w:t>c</w:t>
      </w:r>
      <w:r w:rsidR="009A0748" w:rsidRPr="009A0748">
        <w:rPr>
          <w:rFonts w:ascii="Times New Roman" w:hAnsi="Times New Roman" w:cs="Times New Roman"/>
          <w:sz w:val="28"/>
          <w:szCs w:val="28"/>
        </w:rPr>
        <w:t>. 176]</w:t>
      </w:r>
      <w:r w:rsidRPr="00555234">
        <w:rPr>
          <w:rFonts w:ascii="Times New Roman" w:hAnsi="Times New Roman" w:cs="Times New Roman"/>
          <w:sz w:val="28"/>
          <w:szCs w:val="28"/>
        </w:rPr>
        <w:t>.</w:t>
      </w:r>
    </w:p>
    <w:p w:rsidR="00AC4C31" w:rsidRPr="00AC4C31" w:rsidRDefault="00AC4C31" w:rsidP="00555234">
      <w:pPr>
        <w:pStyle w:val="a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восприятие имеет свои </w:t>
      </w:r>
      <w:proofErr w:type="gramStart"/>
      <w:r>
        <w:rPr>
          <w:rFonts w:ascii="Times New Roman" w:hAnsi="Times New Roman" w:cs="Times New Roman"/>
          <w:sz w:val="28"/>
          <w:szCs w:val="28"/>
        </w:rPr>
        <w:t>свойства</w:t>
      </w:r>
      <w:proofErr w:type="gramEnd"/>
      <w:r>
        <w:rPr>
          <w:rFonts w:ascii="Times New Roman" w:hAnsi="Times New Roman" w:cs="Times New Roman"/>
          <w:sz w:val="28"/>
          <w:szCs w:val="28"/>
        </w:rPr>
        <w:t xml:space="preserve"> которые влияют на </w:t>
      </w:r>
      <w:r w:rsidR="00D11C08">
        <w:rPr>
          <w:rFonts w:ascii="Times New Roman" w:hAnsi="Times New Roman" w:cs="Times New Roman"/>
          <w:sz w:val="28"/>
          <w:szCs w:val="28"/>
        </w:rPr>
        <w:t>субъективное отражение мира каждого человека.</w:t>
      </w:r>
    </w:p>
    <w:p w:rsidR="00B82C8B" w:rsidRPr="00555234" w:rsidRDefault="00B82C8B" w:rsidP="00555234">
      <w:pPr>
        <w:pStyle w:val="ad"/>
        <w:spacing w:line="360" w:lineRule="auto"/>
        <w:ind w:firstLine="709"/>
        <w:jc w:val="both"/>
        <w:rPr>
          <w:rFonts w:ascii="Times New Roman" w:hAnsi="Times New Roman" w:cs="Times New Roman"/>
          <w:sz w:val="28"/>
          <w:szCs w:val="28"/>
        </w:rPr>
      </w:pPr>
    </w:p>
    <w:p w:rsidR="008F04E7" w:rsidRPr="00555234" w:rsidRDefault="008F04E7" w:rsidP="00555234">
      <w:pPr>
        <w:pStyle w:val="ad"/>
        <w:numPr>
          <w:ilvl w:val="1"/>
          <w:numId w:val="10"/>
        </w:numPr>
        <w:spacing w:line="360" w:lineRule="auto"/>
        <w:jc w:val="center"/>
        <w:rPr>
          <w:rFonts w:ascii="Times New Roman" w:hAnsi="Times New Roman" w:cs="Times New Roman"/>
          <w:sz w:val="28"/>
          <w:szCs w:val="28"/>
        </w:rPr>
      </w:pPr>
      <w:r w:rsidRPr="00555234">
        <w:rPr>
          <w:rFonts w:ascii="Times New Roman" w:hAnsi="Times New Roman" w:cs="Times New Roman"/>
          <w:sz w:val="28"/>
          <w:szCs w:val="28"/>
        </w:rPr>
        <w:t>Основные виды восприятия</w:t>
      </w:r>
    </w:p>
    <w:p w:rsidR="008F04E7" w:rsidRPr="00555234" w:rsidRDefault="00D872CA"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Опираясь на современную литературу по психологии, можно выделить несколько подходов к классификации видов восприятия. В основе одной из таких классификаций лежат различия в анализаторах, участвующих в процессе восприятия</w:t>
      </w:r>
      <w:r w:rsidR="009A0748" w:rsidRPr="009A0748">
        <w:rPr>
          <w:rFonts w:ascii="Times New Roman" w:hAnsi="Times New Roman" w:cs="Times New Roman"/>
          <w:sz w:val="28"/>
          <w:szCs w:val="28"/>
        </w:rPr>
        <w:t xml:space="preserve"> [16, </w:t>
      </w:r>
      <w:r w:rsidR="009A0748">
        <w:rPr>
          <w:rFonts w:ascii="Times New Roman" w:hAnsi="Times New Roman" w:cs="Times New Roman"/>
          <w:sz w:val="28"/>
          <w:szCs w:val="28"/>
          <w:lang w:val="en-US"/>
        </w:rPr>
        <w:t>c</w:t>
      </w:r>
      <w:r w:rsidR="009A0748" w:rsidRPr="009A0748">
        <w:rPr>
          <w:rFonts w:ascii="Times New Roman" w:hAnsi="Times New Roman" w:cs="Times New Roman"/>
          <w:sz w:val="28"/>
          <w:szCs w:val="28"/>
        </w:rPr>
        <w:t>. 450]</w:t>
      </w:r>
      <w:r w:rsidRPr="00555234">
        <w:rPr>
          <w:rFonts w:ascii="Times New Roman" w:hAnsi="Times New Roman" w:cs="Times New Roman"/>
          <w:sz w:val="28"/>
          <w:szCs w:val="28"/>
        </w:rPr>
        <w:t>.</w:t>
      </w:r>
    </w:p>
    <w:p w:rsidR="00D872CA" w:rsidRPr="00555234" w:rsidRDefault="00D872CA"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В соответствии с тем, роль какого анализатора в восприятии преобладает, различают:</w:t>
      </w:r>
    </w:p>
    <w:p w:rsidR="009A0748" w:rsidRPr="009A0748" w:rsidRDefault="00D872CA"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Зрительное восприятие – вид восприятия, который включает в себя совокупность процессов построения зрительного образа окружающего мира на основе сведений, полученных с помощью зрительной системы</w:t>
      </w:r>
      <w:r w:rsidR="009A0748" w:rsidRPr="009A0748">
        <w:rPr>
          <w:rFonts w:ascii="Times New Roman" w:hAnsi="Times New Roman" w:cs="Times New Roman"/>
          <w:sz w:val="28"/>
          <w:szCs w:val="28"/>
        </w:rPr>
        <w:t xml:space="preserve"> [12, </w:t>
      </w:r>
      <w:r w:rsidR="009A0748">
        <w:rPr>
          <w:rFonts w:ascii="Times New Roman" w:hAnsi="Times New Roman" w:cs="Times New Roman"/>
          <w:sz w:val="28"/>
          <w:szCs w:val="28"/>
          <w:lang w:val="en-US"/>
        </w:rPr>
        <w:t>c</w:t>
      </w:r>
      <w:r w:rsidR="009A0748" w:rsidRPr="009A0748">
        <w:rPr>
          <w:rFonts w:ascii="Times New Roman" w:hAnsi="Times New Roman" w:cs="Times New Roman"/>
          <w:sz w:val="28"/>
          <w:szCs w:val="28"/>
        </w:rPr>
        <w:t>. 32]</w:t>
      </w:r>
      <w:r w:rsidRPr="00555234">
        <w:rPr>
          <w:rFonts w:ascii="Times New Roman" w:hAnsi="Times New Roman" w:cs="Times New Roman"/>
          <w:sz w:val="28"/>
          <w:szCs w:val="28"/>
        </w:rPr>
        <w:t xml:space="preserve">. </w:t>
      </w:r>
    </w:p>
    <w:p w:rsidR="00D872CA" w:rsidRPr="00555234" w:rsidRDefault="00D872CA"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 xml:space="preserve">Наиболее простые из этих процессов обеспечивают восприятие цвета, которое может </w:t>
      </w:r>
      <w:r w:rsidR="009A0748" w:rsidRPr="00555234">
        <w:rPr>
          <w:rFonts w:ascii="Times New Roman" w:hAnsi="Times New Roman" w:cs="Times New Roman"/>
          <w:sz w:val="28"/>
          <w:szCs w:val="28"/>
        </w:rPr>
        <w:t>сводиться</w:t>
      </w:r>
      <w:r w:rsidRPr="00555234">
        <w:rPr>
          <w:rFonts w:ascii="Times New Roman" w:hAnsi="Times New Roman" w:cs="Times New Roman"/>
          <w:sz w:val="28"/>
          <w:szCs w:val="28"/>
        </w:rPr>
        <w:t xml:space="preserve"> к оценке видимой яркости, цветового тона или собственно цвета</w:t>
      </w:r>
      <w:r w:rsidR="009A0748" w:rsidRPr="009A0748">
        <w:rPr>
          <w:rFonts w:ascii="Times New Roman" w:hAnsi="Times New Roman" w:cs="Times New Roman"/>
          <w:sz w:val="28"/>
          <w:szCs w:val="28"/>
        </w:rPr>
        <w:t xml:space="preserve"> [9, </w:t>
      </w:r>
      <w:r w:rsidR="009A0748">
        <w:rPr>
          <w:rFonts w:ascii="Times New Roman" w:hAnsi="Times New Roman" w:cs="Times New Roman"/>
          <w:sz w:val="28"/>
          <w:szCs w:val="28"/>
          <w:lang w:val="en-US"/>
        </w:rPr>
        <w:t>c</w:t>
      </w:r>
      <w:r w:rsidR="009A0748" w:rsidRPr="009A0748">
        <w:rPr>
          <w:rFonts w:ascii="Times New Roman" w:hAnsi="Times New Roman" w:cs="Times New Roman"/>
          <w:sz w:val="28"/>
          <w:szCs w:val="28"/>
        </w:rPr>
        <w:t>. 15]</w:t>
      </w:r>
      <w:r w:rsidRPr="00555234">
        <w:rPr>
          <w:rFonts w:ascii="Times New Roman" w:hAnsi="Times New Roman" w:cs="Times New Roman"/>
          <w:sz w:val="28"/>
          <w:szCs w:val="28"/>
        </w:rPr>
        <w:t>;</w:t>
      </w:r>
    </w:p>
    <w:p w:rsidR="00F302E5" w:rsidRPr="00555234" w:rsidRDefault="00D872CA"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Слуховое восприятие – вид восприятия, который обеспечивает способность воспринимать звуки и ориентироваться по ним в окружающей среде при помощи слухового анализатора</w:t>
      </w:r>
      <w:r w:rsidR="00F302E5" w:rsidRPr="00555234">
        <w:rPr>
          <w:rFonts w:ascii="Times New Roman" w:hAnsi="Times New Roman" w:cs="Times New Roman"/>
          <w:sz w:val="28"/>
          <w:szCs w:val="28"/>
        </w:rPr>
        <w:t xml:space="preserve">. </w:t>
      </w:r>
      <w:proofErr w:type="gramStart"/>
      <w:r w:rsidR="00F302E5" w:rsidRPr="00555234">
        <w:rPr>
          <w:rFonts w:ascii="Times New Roman" w:hAnsi="Times New Roman" w:cs="Times New Roman"/>
          <w:sz w:val="28"/>
          <w:szCs w:val="28"/>
        </w:rPr>
        <w:t>Отражение явлений и предметов из окружающего мира в слуховой системе происходит в форме звукового образа, в котором выделяют три параметра: громкость, которая соотносится с интенсивность звукового раздражителя; высоту, которая соответствует частоте; и тембр, соответствующий структуре звукового спектра</w:t>
      </w:r>
      <w:r w:rsidR="009A0748" w:rsidRPr="009A0748">
        <w:rPr>
          <w:rFonts w:ascii="Times New Roman" w:hAnsi="Times New Roman" w:cs="Times New Roman"/>
          <w:sz w:val="28"/>
          <w:szCs w:val="28"/>
        </w:rPr>
        <w:t xml:space="preserve"> [8, </w:t>
      </w:r>
      <w:r w:rsidR="009A0748">
        <w:rPr>
          <w:rFonts w:ascii="Times New Roman" w:hAnsi="Times New Roman" w:cs="Times New Roman"/>
          <w:sz w:val="28"/>
          <w:szCs w:val="28"/>
          <w:lang w:val="en-US"/>
        </w:rPr>
        <w:t>c</w:t>
      </w:r>
      <w:r w:rsidR="009A0748" w:rsidRPr="009A0748">
        <w:rPr>
          <w:rFonts w:ascii="Times New Roman" w:hAnsi="Times New Roman" w:cs="Times New Roman"/>
          <w:sz w:val="28"/>
          <w:szCs w:val="28"/>
        </w:rPr>
        <w:t>. 12]</w:t>
      </w:r>
      <w:r w:rsidR="00F302E5" w:rsidRPr="00555234">
        <w:rPr>
          <w:rFonts w:ascii="Times New Roman" w:hAnsi="Times New Roman" w:cs="Times New Roman"/>
          <w:sz w:val="28"/>
          <w:szCs w:val="28"/>
        </w:rPr>
        <w:t>;</w:t>
      </w:r>
      <w:proofErr w:type="gramEnd"/>
    </w:p>
    <w:p w:rsidR="00D872CA" w:rsidRPr="00555234" w:rsidRDefault="00D872CA"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lastRenderedPageBreak/>
        <w:t xml:space="preserve"> </w:t>
      </w:r>
      <w:r w:rsidR="00F302E5" w:rsidRPr="00555234">
        <w:rPr>
          <w:rFonts w:ascii="Times New Roman" w:hAnsi="Times New Roman" w:cs="Times New Roman"/>
          <w:sz w:val="28"/>
          <w:szCs w:val="28"/>
        </w:rPr>
        <w:t>Осязательно</w:t>
      </w:r>
      <w:r w:rsidR="00CF0481" w:rsidRPr="00555234">
        <w:rPr>
          <w:rFonts w:ascii="Times New Roman" w:hAnsi="Times New Roman" w:cs="Times New Roman"/>
          <w:sz w:val="28"/>
          <w:szCs w:val="28"/>
        </w:rPr>
        <w:t>е</w:t>
      </w:r>
      <w:r w:rsidR="00F302E5" w:rsidRPr="00555234">
        <w:rPr>
          <w:rFonts w:ascii="Times New Roman" w:hAnsi="Times New Roman" w:cs="Times New Roman"/>
          <w:sz w:val="28"/>
          <w:szCs w:val="28"/>
        </w:rPr>
        <w:t xml:space="preserve"> восприятие – вид восприятия, основанный, прежде всего, на тактильной информации. Осязание является одним из наиболее важных источников наших знаний о пространстве и механических свойствах предметов. Индивид способен осязать всей кожей, но пороги осязания варьируется в широких пределах на различных участках;</w:t>
      </w:r>
    </w:p>
    <w:p w:rsidR="00F302E5" w:rsidRPr="00555234" w:rsidRDefault="00CF0481"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Обонятельное восприятие – вид хеморецепции, способность ощущать и различать пахучие вещества как запахи. Пахучие вещества в виде газов, паров, пыли или дыма достигают рецепторов при вдыхании через нос или полость рта. В формировании обонятельного восприятия участвуют также и другие рецепторы слизистой оболочки полости рта, а именно тактильные, температурные, болевые;</w:t>
      </w:r>
    </w:p>
    <w:p w:rsidR="00CB76C5" w:rsidRDefault="00CF0481"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Вкусовое восприятие – форма восприятия, основанный на ощущении раздражителей, воздействующих на рецепторы рта. Помимо четырех базовых вкусов – горького, кислого, сладкого и соленого – существует множество их комбинаций</w:t>
      </w:r>
      <w:r w:rsidR="00CB76C5" w:rsidRPr="00555234">
        <w:rPr>
          <w:rFonts w:ascii="Times New Roman" w:hAnsi="Times New Roman" w:cs="Times New Roman"/>
          <w:sz w:val="28"/>
          <w:szCs w:val="28"/>
        </w:rPr>
        <w:t>. Вкусовое восприятие также является одним из видов хеморецепции</w:t>
      </w:r>
      <w:r w:rsidR="009A0748" w:rsidRPr="009A0748">
        <w:rPr>
          <w:rFonts w:ascii="Times New Roman" w:hAnsi="Times New Roman" w:cs="Times New Roman"/>
          <w:sz w:val="28"/>
          <w:szCs w:val="28"/>
        </w:rPr>
        <w:t xml:space="preserve"> [15, </w:t>
      </w:r>
      <w:r w:rsidR="009A0748">
        <w:rPr>
          <w:rFonts w:ascii="Times New Roman" w:hAnsi="Times New Roman" w:cs="Times New Roman"/>
          <w:sz w:val="28"/>
          <w:szCs w:val="28"/>
          <w:lang w:val="en-US"/>
        </w:rPr>
        <w:t>c</w:t>
      </w:r>
      <w:r w:rsidR="009A0748" w:rsidRPr="009A0748">
        <w:rPr>
          <w:rFonts w:ascii="Times New Roman" w:hAnsi="Times New Roman" w:cs="Times New Roman"/>
          <w:sz w:val="28"/>
          <w:szCs w:val="28"/>
        </w:rPr>
        <w:t xml:space="preserve">. </w:t>
      </w:r>
      <w:r w:rsidR="009A0748">
        <w:rPr>
          <w:rFonts w:ascii="Times New Roman" w:hAnsi="Times New Roman" w:cs="Times New Roman"/>
          <w:sz w:val="28"/>
          <w:szCs w:val="28"/>
          <w:lang w:val="en-US"/>
        </w:rPr>
        <w:t>80]</w:t>
      </w:r>
      <w:r w:rsidR="00CB76C5" w:rsidRPr="00555234">
        <w:rPr>
          <w:rFonts w:ascii="Times New Roman" w:hAnsi="Times New Roman" w:cs="Times New Roman"/>
          <w:sz w:val="28"/>
          <w:szCs w:val="28"/>
        </w:rPr>
        <w:t>.</w:t>
      </w:r>
    </w:p>
    <w:p w:rsidR="00D11C08" w:rsidRPr="00555234" w:rsidRDefault="00D11C08" w:rsidP="00555234">
      <w:pPr>
        <w:pStyle w:val="a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восприятие человека имеет различные виды. </w:t>
      </w:r>
      <w:r w:rsidR="008107A2">
        <w:rPr>
          <w:rFonts w:ascii="Times New Roman" w:hAnsi="Times New Roman" w:cs="Times New Roman"/>
          <w:sz w:val="28"/>
          <w:szCs w:val="28"/>
        </w:rPr>
        <w:t>К основным видам относятся зрительное восприятие, слуховое восприятие, осязательное восприятие, обонятельное и вкусовое восприятие.</w:t>
      </w:r>
      <w:bookmarkStart w:id="0" w:name="_GoBack"/>
      <w:bookmarkEnd w:id="0"/>
    </w:p>
    <w:p w:rsidR="00CB76C5" w:rsidRDefault="00555234" w:rsidP="00555234">
      <w:pPr>
        <w:rPr>
          <w:rFonts w:ascii="Times New Roman" w:hAnsi="Times New Roman" w:cs="Times New Roman"/>
          <w:sz w:val="28"/>
        </w:rPr>
      </w:pPr>
      <w:r>
        <w:rPr>
          <w:rFonts w:ascii="Times New Roman" w:hAnsi="Times New Roman" w:cs="Times New Roman"/>
          <w:sz w:val="28"/>
        </w:rPr>
        <w:br w:type="page"/>
      </w:r>
    </w:p>
    <w:p w:rsidR="00CB76C5" w:rsidRPr="00555234" w:rsidRDefault="00CB76C5" w:rsidP="00555234">
      <w:pPr>
        <w:spacing w:line="360" w:lineRule="auto"/>
        <w:jc w:val="center"/>
        <w:rPr>
          <w:rFonts w:ascii="Times New Roman" w:hAnsi="Times New Roman" w:cs="Times New Roman"/>
          <w:sz w:val="28"/>
        </w:rPr>
      </w:pPr>
      <w:r w:rsidRPr="00555234">
        <w:rPr>
          <w:rFonts w:ascii="Times New Roman" w:hAnsi="Times New Roman" w:cs="Times New Roman"/>
          <w:sz w:val="28"/>
        </w:rPr>
        <w:lastRenderedPageBreak/>
        <w:t xml:space="preserve">Глава 2. </w:t>
      </w:r>
      <w:r w:rsidR="00A22690" w:rsidRPr="00555234">
        <w:rPr>
          <w:rFonts w:ascii="Times New Roman" w:hAnsi="Times New Roman" w:cs="Times New Roman"/>
          <w:sz w:val="28"/>
        </w:rPr>
        <w:t>Экспериментальная часть</w:t>
      </w:r>
    </w:p>
    <w:p w:rsidR="00A22690" w:rsidRPr="00555234" w:rsidRDefault="00A22690" w:rsidP="00555234">
      <w:pPr>
        <w:spacing w:line="360" w:lineRule="auto"/>
        <w:jc w:val="center"/>
        <w:rPr>
          <w:rFonts w:ascii="Times New Roman" w:hAnsi="Times New Roman" w:cs="Times New Roman"/>
          <w:sz w:val="28"/>
        </w:rPr>
      </w:pPr>
      <w:r w:rsidRPr="00555234">
        <w:rPr>
          <w:rFonts w:ascii="Times New Roman" w:hAnsi="Times New Roman" w:cs="Times New Roman"/>
          <w:sz w:val="28"/>
        </w:rPr>
        <w:t>2.1 Исследование индивидуальных особенностей восприятия</w:t>
      </w:r>
      <w:r w:rsidR="005B023B" w:rsidRPr="00555234">
        <w:rPr>
          <w:rFonts w:ascii="Times New Roman" w:hAnsi="Times New Roman" w:cs="Times New Roman"/>
          <w:sz w:val="28"/>
        </w:rPr>
        <w:t xml:space="preserve"> времени</w:t>
      </w:r>
    </w:p>
    <w:p w:rsidR="00676FC8" w:rsidRPr="00555234" w:rsidRDefault="00A22690"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В данном разделе мы поставим перед собой цель исследовать индивидуальные особенности восприятия времени коротких промежутков времени</w:t>
      </w:r>
      <w:r w:rsidR="00320982" w:rsidRPr="00555234">
        <w:rPr>
          <w:rFonts w:ascii="Times New Roman" w:hAnsi="Times New Roman" w:cs="Times New Roman"/>
          <w:sz w:val="28"/>
          <w:szCs w:val="28"/>
        </w:rPr>
        <w:t xml:space="preserve"> </w:t>
      </w:r>
      <w:r w:rsidR="007F2214">
        <w:rPr>
          <w:rFonts w:ascii="Times New Roman" w:hAnsi="Times New Roman" w:cs="Times New Roman"/>
          <w:sz w:val="28"/>
          <w:szCs w:val="28"/>
        </w:rPr>
        <w:t xml:space="preserve">с помощью методики А. Н. Леонтьева </w:t>
      </w:r>
      <w:r w:rsidR="00320982" w:rsidRPr="00555234">
        <w:rPr>
          <w:rFonts w:ascii="Times New Roman" w:hAnsi="Times New Roman" w:cs="Times New Roman"/>
          <w:sz w:val="28"/>
          <w:szCs w:val="28"/>
        </w:rPr>
        <w:t>(Приложение 1)</w:t>
      </w:r>
      <w:r w:rsidR="009A0748" w:rsidRPr="009A0748">
        <w:rPr>
          <w:rFonts w:ascii="Times New Roman" w:hAnsi="Times New Roman" w:cs="Times New Roman"/>
          <w:sz w:val="28"/>
          <w:szCs w:val="28"/>
        </w:rPr>
        <w:t xml:space="preserve"> [10, </w:t>
      </w:r>
      <w:r w:rsidR="009A0748">
        <w:rPr>
          <w:rFonts w:ascii="Times New Roman" w:hAnsi="Times New Roman" w:cs="Times New Roman"/>
          <w:sz w:val="28"/>
          <w:szCs w:val="28"/>
          <w:lang w:val="en-US"/>
        </w:rPr>
        <w:t>c</w:t>
      </w:r>
      <w:r w:rsidR="009A0748" w:rsidRPr="009A0748">
        <w:rPr>
          <w:rFonts w:ascii="Times New Roman" w:hAnsi="Times New Roman" w:cs="Times New Roman"/>
          <w:sz w:val="28"/>
          <w:szCs w:val="28"/>
        </w:rPr>
        <w:t>. 143]</w:t>
      </w:r>
      <w:r w:rsidRPr="00555234">
        <w:rPr>
          <w:rFonts w:ascii="Times New Roman" w:hAnsi="Times New Roman" w:cs="Times New Roman"/>
          <w:sz w:val="28"/>
          <w:szCs w:val="28"/>
        </w:rPr>
        <w:t xml:space="preserve">. </w:t>
      </w:r>
    </w:p>
    <w:p w:rsidR="00362394" w:rsidRPr="00555234" w:rsidRDefault="00362394" w:rsidP="00555234">
      <w:pPr>
        <w:pStyle w:val="ad"/>
        <w:spacing w:line="360" w:lineRule="auto"/>
        <w:ind w:firstLine="709"/>
        <w:jc w:val="both"/>
        <w:rPr>
          <w:rFonts w:ascii="Times New Roman" w:eastAsiaTheme="minorEastAsia" w:hAnsi="Times New Roman" w:cs="Times New Roman"/>
          <w:sz w:val="28"/>
          <w:szCs w:val="28"/>
        </w:rPr>
      </w:pPr>
      <w:r w:rsidRPr="00555234">
        <w:rPr>
          <w:rFonts w:ascii="Times New Roman" w:eastAsiaTheme="minorEastAsia" w:hAnsi="Times New Roman" w:cs="Times New Roman"/>
          <w:sz w:val="28"/>
          <w:szCs w:val="28"/>
        </w:rPr>
        <w:t>И</w:t>
      </w:r>
      <w:r w:rsidR="00F82B0F" w:rsidRPr="00555234">
        <w:rPr>
          <w:rFonts w:ascii="Times New Roman" w:eastAsiaTheme="minorEastAsia" w:hAnsi="Times New Roman" w:cs="Times New Roman"/>
          <w:sz w:val="28"/>
          <w:szCs w:val="28"/>
        </w:rPr>
        <w:t>сследование состояло из пяти опытов, в ходе которых</w:t>
      </w:r>
      <w:r w:rsidR="00A10396" w:rsidRPr="00555234">
        <w:rPr>
          <w:rFonts w:ascii="Times New Roman" w:eastAsiaTheme="minorEastAsia" w:hAnsi="Times New Roman" w:cs="Times New Roman"/>
          <w:sz w:val="28"/>
          <w:szCs w:val="28"/>
        </w:rPr>
        <w:t xml:space="preserve"> испытуемые младшие школьники – должны</w:t>
      </w:r>
      <w:r w:rsidR="00F82B0F" w:rsidRPr="00555234">
        <w:rPr>
          <w:rFonts w:ascii="Times New Roman" w:eastAsiaTheme="minorEastAsia" w:hAnsi="Times New Roman" w:cs="Times New Roman"/>
          <w:sz w:val="28"/>
          <w:szCs w:val="28"/>
        </w:rPr>
        <w:t xml:space="preserve"> был</w:t>
      </w:r>
      <w:r w:rsidR="00A10396" w:rsidRPr="00555234">
        <w:rPr>
          <w:rFonts w:ascii="Times New Roman" w:eastAsiaTheme="minorEastAsia" w:hAnsi="Times New Roman" w:cs="Times New Roman"/>
          <w:sz w:val="28"/>
          <w:szCs w:val="28"/>
        </w:rPr>
        <w:t>и</w:t>
      </w:r>
      <w:r w:rsidR="00F82B0F" w:rsidRPr="00555234">
        <w:rPr>
          <w:rFonts w:ascii="Times New Roman" w:eastAsiaTheme="minorEastAsia" w:hAnsi="Times New Roman" w:cs="Times New Roman"/>
          <w:sz w:val="28"/>
          <w:szCs w:val="28"/>
        </w:rPr>
        <w:t xml:space="preserve"> определить заданный промежуток времени, не пользуясь часами и не считая. Полученные результаты приведены в </w:t>
      </w:r>
      <w:r w:rsidRPr="00555234">
        <w:rPr>
          <w:rFonts w:ascii="Times New Roman" w:eastAsiaTheme="minorEastAsia" w:hAnsi="Times New Roman" w:cs="Times New Roman"/>
          <w:sz w:val="28"/>
          <w:szCs w:val="28"/>
        </w:rPr>
        <w:t>сводной таблице</w:t>
      </w:r>
      <w:r w:rsidR="00F82B0F" w:rsidRPr="00555234">
        <w:rPr>
          <w:rFonts w:ascii="Times New Roman" w:eastAsiaTheme="minorEastAsia" w:hAnsi="Times New Roman" w:cs="Times New Roman"/>
          <w:sz w:val="28"/>
          <w:szCs w:val="28"/>
        </w:rPr>
        <w:t xml:space="preserve"> исследования, </w:t>
      </w:r>
      <w:r w:rsidRPr="00555234">
        <w:rPr>
          <w:rFonts w:ascii="Times New Roman" w:eastAsiaTheme="minorEastAsia" w:hAnsi="Times New Roman" w:cs="Times New Roman"/>
          <w:sz w:val="28"/>
          <w:szCs w:val="28"/>
        </w:rPr>
        <w:t>которая отражена в Приложении 2. На рисунке 1 мы видим, итоговый уровень восприятия времени каждого испытуемого.</w:t>
      </w:r>
    </w:p>
    <w:p w:rsidR="00362394" w:rsidRDefault="00362394" w:rsidP="00362394">
      <w:pPr>
        <w:spacing w:line="360" w:lineRule="auto"/>
        <w:ind w:firstLine="709"/>
        <w:jc w:val="center"/>
        <w:rPr>
          <w:rFonts w:ascii="Times New Roman" w:eastAsiaTheme="minorEastAsia" w:hAnsi="Times New Roman" w:cs="Times New Roman"/>
          <w:sz w:val="28"/>
        </w:rPr>
      </w:pPr>
      <w:r>
        <w:rPr>
          <w:noProof/>
          <w:lang w:eastAsia="ru-RU"/>
        </w:rPr>
        <w:drawing>
          <wp:inline distT="0" distB="0" distL="0" distR="0" wp14:anchorId="501F5029" wp14:editId="7CDE6C22">
            <wp:extent cx="4572000" cy="27432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62394" w:rsidRPr="00362394" w:rsidRDefault="00362394" w:rsidP="00362394">
      <w:pPr>
        <w:spacing w:line="360" w:lineRule="auto"/>
        <w:rPr>
          <w:rFonts w:ascii="Times New Roman" w:eastAsiaTheme="minorEastAsia" w:hAnsi="Times New Roman" w:cs="Times New Roman"/>
          <w:sz w:val="24"/>
          <w:szCs w:val="24"/>
        </w:rPr>
      </w:pPr>
      <w:r w:rsidRPr="00362394">
        <w:rPr>
          <w:rFonts w:ascii="Times New Roman" w:eastAsiaTheme="minorEastAsia" w:hAnsi="Times New Roman" w:cs="Times New Roman"/>
          <w:sz w:val="24"/>
          <w:szCs w:val="24"/>
        </w:rPr>
        <w:t>Рисунок 1. Итоговый уровень восприятия времени каждого испытуемого</w:t>
      </w:r>
    </w:p>
    <w:p w:rsidR="00F82B0F" w:rsidRPr="00555234" w:rsidRDefault="00B43C79"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Мы видим, что 5 испытуемых имеют высокий уровень восприятия времени коротких промежутков, их средняя точность варьируется от 95% до 100%</w:t>
      </w:r>
      <w:r w:rsidR="0015764E" w:rsidRPr="00555234">
        <w:rPr>
          <w:rFonts w:ascii="Times New Roman" w:hAnsi="Times New Roman" w:cs="Times New Roman"/>
          <w:sz w:val="28"/>
          <w:szCs w:val="28"/>
        </w:rPr>
        <w:t>.</w:t>
      </w:r>
      <w:r w:rsidRPr="00555234">
        <w:rPr>
          <w:rFonts w:ascii="Times New Roman" w:hAnsi="Times New Roman" w:cs="Times New Roman"/>
          <w:sz w:val="28"/>
          <w:szCs w:val="28"/>
        </w:rPr>
        <w:t xml:space="preserve"> 1 младший школьник имеет средний уровень, его средняя точность составляет 85%.</w:t>
      </w:r>
      <w:r w:rsidR="00555234">
        <w:rPr>
          <w:rFonts w:ascii="Times New Roman" w:hAnsi="Times New Roman" w:cs="Times New Roman"/>
          <w:sz w:val="28"/>
          <w:szCs w:val="28"/>
        </w:rPr>
        <w:t xml:space="preserve"> Таким образом, </w:t>
      </w:r>
      <w:proofErr w:type="gramStart"/>
      <w:r w:rsidR="00555234">
        <w:rPr>
          <w:rFonts w:ascii="Times New Roman" w:hAnsi="Times New Roman" w:cs="Times New Roman"/>
          <w:sz w:val="28"/>
          <w:szCs w:val="28"/>
        </w:rPr>
        <w:t xml:space="preserve">большинство испытуемых младших школьников имеют </w:t>
      </w:r>
      <w:r w:rsidR="00555234" w:rsidRPr="00555234">
        <w:rPr>
          <w:rFonts w:ascii="Times New Roman" w:hAnsi="Times New Roman" w:cs="Times New Roman"/>
          <w:sz w:val="28"/>
          <w:szCs w:val="28"/>
        </w:rPr>
        <w:t>высокий уровень восприятия времени коротких</w:t>
      </w:r>
      <w:proofErr w:type="gramEnd"/>
      <w:r w:rsidR="00555234" w:rsidRPr="00555234">
        <w:rPr>
          <w:rFonts w:ascii="Times New Roman" w:hAnsi="Times New Roman" w:cs="Times New Roman"/>
          <w:sz w:val="28"/>
          <w:szCs w:val="28"/>
        </w:rPr>
        <w:t xml:space="preserve"> промежутков</w:t>
      </w:r>
      <w:r w:rsidR="00555234">
        <w:rPr>
          <w:rFonts w:ascii="Times New Roman" w:hAnsi="Times New Roman" w:cs="Times New Roman"/>
          <w:sz w:val="28"/>
          <w:szCs w:val="28"/>
        </w:rPr>
        <w:t>.</w:t>
      </w:r>
    </w:p>
    <w:p w:rsidR="0044563F" w:rsidRDefault="0015764E"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lastRenderedPageBreak/>
        <w:t>Существует много других методов определения индивидуальных особенностей восприятия коротких временных интервалов. Тем не менее, предложенный метод является одним из самых простых для понимания и наиболее наглядных.</w:t>
      </w:r>
    </w:p>
    <w:p w:rsidR="00555234" w:rsidRPr="00555234" w:rsidRDefault="00555234" w:rsidP="00555234">
      <w:pPr>
        <w:pStyle w:val="ad"/>
        <w:spacing w:line="360" w:lineRule="auto"/>
        <w:ind w:firstLine="709"/>
        <w:jc w:val="both"/>
        <w:rPr>
          <w:rFonts w:ascii="Times New Roman" w:hAnsi="Times New Roman" w:cs="Times New Roman"/>
          <w:sz w:val="28"/>
          <w:szCs w:val="28"/>
        </w:rPr>
      </w:pPr>
    </w:p>
    <w:p w:rsidR="0044563F" w:rsidRPr="00555234" w:rsidRDefault="0044563F" w:rsidP="0044563F">
      <w:pPr>
        <w:spacing w:line="360" w:lineRule="auto"/>
        <w:ind w:firstLine="709"/>
        <w:jc w:val="center"/>
        <w:rPr>
          <w:rFonts w:ascii="Times New Roman" w:eastAsiaTheme="minorEastAsia" w:hAnsi="Times New Roman" w:cs="Times New Roman"/>
          <w:sz w:val="28"/>
        </w:rPr>
      </w:pPr>
      <w:r w:rsidRPr="00555234">
        <w:rPr>
          <w:rFonts w:ascii="Times New Roman" w:eastAsiaTheme="minorEastAsia" w:hAnsi="Times New Roman" w:cs="Times New Roman"/>
          <w:sz w:val="28"/>
        </w:rPr>
        <w:t>2.2 Исследование индивидуальных особенностей слухового восприятия</w:t>
      </w:r>
    </w:p>
    <w:p w:rsidR="002B1E0B" w:rsidRDefault="00064A99" w:rsidP="007B721D">
      <w:pPr>
        <w:spacing w:line="360" w:lineRule="auto"/>
        <w:ind w:firstLine="709"/>
        <w:jc w:val="both"/>
        <w:rPr>
          <w:rFonts w:ascii="Times New Roman" w:eastAsiaTheme="minorEastAsia" w:hAnsi="Times New Roman" w:cs="Times New Roman"/>
          <w:sz w:val="28"/>
        </w:rPr>
      </w:pPr>
      <w:r>
        <w:rPr>
          <w:rFonts w:ascii="Times New Roman" w:eastAsiaTheme="minorEastAsia" w:hAnsi="Times New Roman" w:cs="Times New Roman"/>
          <w:sz w:val="28"/>
        </w:rPr>
        <w:t>Целью данного исследования является определение уровня развития слухового восприятия неречевых звуков на примере различных звучащих игрушек</w:t>
      </w:r>
      <w:r w:rsidR="007B721D">
        <w:rPr>
          <w:rFonts w:ascii="Times New Roman" w:eastAsiaTheme="minorEastAsia" w:hAnsi="Times New Roman" w:cs="Times New Roman"/>
          <w:sz w:val="28"/>
        </w:rPr>
        <w:t xml:space="preserve"> </w:t>
      </w:r>
      <w:r w:rsidR="007F2214">
        <w:rPr>
          <w:rFonts w:ascii="Times New Roman" w:eastAsiaTheme="minorEastAsia" w:hAnsi="Times New Roman" w:cs="Times New Roman"/>
          <w:sz w:val="28"/>
        </w:rPr>
        <w:t xml:space="preserve">с помощью методики Т. Б. Филичевой </w:t>
      </w:r>
      <w:r w:rsidR="007B721D">
        <w:rPr>
          <w:rFonts w:ascii="Times New Roman" w:eastAsiaTheme="minorEastAsia" w:hAnsi="Times New Roman" w:cs="Times New Roman"/>
          <w:sz w:val="28"/>
        </w:rPr>
        <w:t>(Приложение 3)</w:t>
      </w:r>
      <w:r w:rsidR="009A0748" w:rsidRPr="009A0748">
        <w:rPr>
          <w:rFonts w:ascii="Times New Roman" w:eastAsiaTheme="minorEastAsia" w:hAnsi="Times New Roman" w:cs="Times New Roman"/>
          <w:sz w:val="28"/>
        </w:rPr>
        <w:t xml:space="preserve"> [18, </w:t>
      </w:r>
      <w:r w:rsidR="009A0748">
        <w:rPr>
          <w:rFonts w:ascii="Times New Roman" w:eastAsiaTheme="minorEastAsia" w:hAnsi="Times New Roman" w:cs="Times New Roman"/>
          <w:sz w:val="28"/>
          <w:lang w:val="en-US"/>
        </w:rPr>
        <w:t>c</w:t>
      </w:r>
      <w:r w:rsidR="009A0748" w:rsidRPr="009A0748">
        <w:rPr>
          <w:rFonts w:ascii="Times New Roman" w:eastAsiaTheme="minorEastAsia" w:hAnsi="Times New Roman" w:cs="Times New Roman"/>
          <w:sz w:val="28"/>
        </w:rPr>
        <w:t>. 45]</w:t>
      </w:r>
      <w:r>
        <w:rPr>
          <w:rFonts w:ascii="Times New Roman" w:eastAsiaTheme="minorEastAsia" w:hAnsi="Times New Roman" w:cs="Times New Roman"/>
          <w:sz w:val="28"/>
        </w:rPr>
        <w:t xml:space="preserve">. </w:t>
      </w:r>
      <w:r w:rsidR="007B721D">
        <w:rPr>
          <w:rFonts w:ascii="Times New Roman" w:eastAsiaTheme="minorEastAsia" w:hAnsi="Times New Roman" w:cs="Times New Roman"/>
          <w:sz w:val="28"/>
        </w:rPr>
        <w:t>Данное исследование проводилось</w:t>
      </w:r>
      <w:r>
        <w:rPr>
          <w:rFonts w:ascii="Times New Roman" w:eastAsiaTheme="minorEastAsia" w:hAnsi="Times New Roman" w:cs="Times New Roman"/>
          <w:sz w:val="28"/>
        </w:rPr>
        <w:t xml:space="preserve"> индивидуально с каждым</w:t>
      </w:r>
      <w:r w:rsidR="008F0CFE">
        <w:rPr>
          <w:rFonts w:ascii="Times New Roman" w:eastAsiaTheme="minorEastAsia" w:hAnsi="Times New Roman" w:cs="Times New Roman"/>
          <w:sz w:val="28"/>
        </w:rPr>
        <w:t xml:space="preserve"> младшим школьником</w:t>
      </w:r>
      <w:r>
        <w:rPr>
          <w:rFonts w:ascii="Times New Roman" w:eastAsiaTheme="minorEastAsia" w:hAnsi="Times New Roman" w:cs="Times New Roman"/>
          <w:sz w:val="28"/>
        </w:rPr>
        <w:t xml:space="preserve">. </w:t>
      </w:r>
      <w:r w:rsidR="007B721D">
        <w:rPr>
          <w:rFonts w:ascii="Times New Roman" w:eastAsiaTheme="minorEastAsia" w:hAnsi="Times New Roman" w:cs="Times New Roman"/>
          <w:sz w:val="28"/>
        </w:rPr>
        <w:t xml:space="preserve"> </w:t>
      </w:r>
      <w:r w:rsidR="002B1E0B">
        <w:rPr>
          <w:rFonts w:ascii="Times New Roman" w:eastAsiaTheme="minorEastAsia" w:hAnsi="Times New Roman" w:cs="Times New Roman"/>
          <w:sz w:val="28"/>
        </w:rPr>
        <w:t>Результаты нашего исследования были оформлены в</w:t>
      </w:r>
      <w:r w:rsidR="007B721D">
        <w:rPr>
          <w:rFonts w:ascii="Times New Roman" w:eastAsiaTheme="minorEastAsia" w:hAnsi="Times New Roman" w:cs="Times New Roman"/>
          <w:sz w:val="28"/>
        </w:rPr>
        <w:t xml:space="preserve"> сводную </w:t>
      </w:r>
      <w:r w:rsidR="002B1E0B">
        <w:rPr>
          <w:rFonts w:ascii="Times New Roman" w:eastAsiaTheme="minorEastAsia" w:hAnsi="Times New Roman" w:cs="Times New Roman"/>
          <w:sz w:val="28"/>
        </w:rPr>
        <w:t>таблицу</w:t>
      </w:r>
      <w:r w:rsidR="007B721D">
        <w:rPr>
          <w:rFonts w:ascii="Times New Roman" w:eastAsiaTheme="minorEastAsia" w:hAnsi="Times New Roman" w:cs="Times New Roman"/>
          <w:sz w:val="28"/>
        </w:rPr>
        <w:t xml:space="preserve"> результатов, которая отражена в Приложении 4. На рисунке 2</w:t>
      </w:r>
      <w:r w:rsidR="007B721D" w:rsidRPr="007B721D">
        <w:rPr>
          <w:rFonts w:ascii="Times New Roman" w:eastAsiaTheme="minorEastAsia" w:hAnsi="Times New Roman" w:cs="Times New Roman"/>
          <w:sz w:val="28"/>
        </w:rPr>
        <w:t xml:space="preserve"> мы видим, итоговый уровень развития слухового восприятия неречевых звуков</w:t>
      </w:r>
      <w:r w:rsidR="007B721D">
        <w:rPr>
          <w:rFonts w:ascii="Times New Roman" w:eastAsiaTheme="minorEastAsia" w:hAnsi="Times New Roman" w:cs="Times New Roman"/>
          <w:sz w:val="28"/>
        </w:rPr>
        <w:t xml:space="preserve"> каждого испытуемого.</w:t>
      </w:r>
    </w:p>
    <w:p w:rsidR="007B721D" w:rsidRDefault="007B721D" w:rsidP="007B721D">
      <w:pPr>
        <w:spacing w:line="360" w:lineRule="auto"/>
        <w:ind w:firstLine="709"/>
        <w:jc w:val="center"/>
        <w:rPr>
          <w:rFonts w:ascii="Times New Roman" w:eastAsiaTheme="minorEastAsia" w:hAnsi="Times New Roman" w:cs="Times New Roman"/>
          <w:sz w:val="28"/>
        </w:rPr>
      </w:pPr>
      <w:r>
        <w:rPr>
          <w:noProof/>
          <w:lang w:eastAsia="ru-RU"/>
        </w:rPr>
        <w:drawing>
          <wp:inline distT="0" distB="0" distL="0" distR="0" wp14:anchorId="0231173A" wp14:editId="3B2053BF">
            <wp:extent cx="4572000" cy="27432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B721D" w:rsidRPr="007B721D" w:rsidRDefault="007B721D" w:rsidP="007B721D">
      <w:pPr>
        <w:spacing w:line="360" w:lineRule="auto"/>
        <w:jc w:val="both"/>
        <w:rPr>
          <w:rFonts w:ascii="Times New Roman" w:eastAsiaTheme="minorEastAsia" w:hAnsi="Times New Roman" w:cs="Times New Roman"/>
          <w:sz w:val="24"/>
          <w:szCs w:val="24"/>
        </w:rPr>
      </w:pPr>
      <w:r w:rsidRPr="007B721D">
        <w:rPr>
          <w:rFonts w:ascii="Times New Roman" w:eastAsiaTheme="minorEastAsia" w:hAnsi="Times New Roman" w:cs="Times New Roman"/>
          <w:sz w:val="24"/>
          <w:szCs w:val="24"/>
        </w:rPr>
        <w:t>Рисунок 2. Итоговый уровень развития слухового восприятия неречевых звуков каждого испытуемого</w:t>
      </w:r>
    </w:p>
    <w:p w:rsidR="00114779" w:rsidRPr="00555234" w:rsidRDefault="009C4EA9"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Из данных, представленных</w:t>
      </w:r>
      <w:r w:rsidR="007B721D" w:rsidRPr="00555234">
        <w:rPr>
          <w:rFonts w:ascii="Times New Roman" w:hAnsi="Times New Roman" w:cs="Times New Roman"/>
          <w:sz w:val="28"/>
          <w:szCs w:val="28"/>
        </w:rPr>
        <w:t xml:space="preserve"> на рисунке</w:t>
      </w:r>
      <w:r w:rsidRPr="00555234">
        <w:rPr>
          <w:rFonts w:ascii="Times New Roman" w:hAnsi="Times New Roman" w:cs="Times New Roman"/>
          <w:sz w:val="28"/>
          <w:szCs w:val="28"/>
        </w:rPr>
        <w:t xml:space="preserve">, можно увидеть, что высокий уровень развития слухового восприятия неречевых звуков имеют четыре </w:t>
      </w:r>
      <w:r w:rsidRPr="00555234">
        <w:rPr>
          <w:rFonts w:ascii="Times New Roman" w:hAnsi="Times New Roman" w:cs="Times New Roman"/>
          <w:sz w:val="28"/>
          <w:szCs w:val="28"/>
        </w:rPr>
        <w:lastRenderedPageBreak/>
        <w:t>ребенка из</w:t>
      </w:r>
      <w:r w:rsidR="003A58D3" w:rsidRPr="00555234">
        <w:rPr>
          <w:rFonts w:ascii="Times New Roman" w:hAnsi="Times New Roman" w:cs="Times New Roman"/>
          <w:sz w:val="28"/>
          <w:szCs w:val="28"/>
        </w:rPr>
        <w:t xml:space="preserve"> шести</w:t>
      </w:r>
      <w:r w:rsidRPr="00555234">
        <w:rPr>
          <w:rFonts w:ascii="Times New Roman" w:hAnsi="Times New Roman" w:cs="Times New Roman"/>
          <w:sz w:val="28"/>
          <w:szCs w:val="28"/>
        </w:rPr>
        <w:t>. Такой высокий ур</w:t>
      </w:r>
      <w:r w:rsidR="00114779" w:rsidRPr="00555234">
        <w:rPr>
          <w:rFonts w:ascii="Times New Roman" w:hAnsi="Times New Roman" w:cs="Times New Roman"/>
          <w:sz w:val="28"/>
          <w:szCs w:val="28"/>
        </w:rPr>
        <w:t xml:space="preserve">овень свидетельствует о наличии у </w:t>
      </w:r>
      <w:r w:rsidR="007B721D" w:rsidRPr="00555234">
        <w:rPr>
          <w:rFonts w:ascii="Times New Roman" w:hAnsi="Times New Roman" w:cs="Times New Roman"/>
          <w:sz w:val="28"/>
          <w:szCs w:val="28"/>
        </w:rPr>
        <w:t xml:space="preserve">младшего школьника </w:t>
      </w:r>
      <w:r w:rsidR="00114779" w:rsidRPr="00555234">
        <w:rPr>
          <w:rFonts w:ascii="Times New Roman" w:hAnsi="Times New Roman" w:cs="Times New Roman"/>
          <w:sz w:val="28"/>
          <w:szCs w:val="28"/>
        </w:rPr>
        <w:t>выраженных способностях или задатков к их развитию.</w:t>
      </w:r>
    </w:p>
    <w:p w:rsidR="00555234" w:rsidRDefault="007B721D"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 xml:space="preserve">2 ребенка </w:t>
      </w:r>
      <w:r w:rsidR="00FF2EAE" w:rsidRPr="00555234">
        <w:rPr>
          <w:rFonts w:ascii="Times New Roman" w:hAnsi="Times New Roman" w:cs="Times New Roman"/>
          <w:sz w:val="28"/>
          <w:szCs w:val="28"/>
        </w:rPr>
        <w:t>обладают средним</w:t>
      </w:r>
      <w:r w:rsidR="009C4EA9" w:rsidRPr="00555234">
        <w:rPr>
          <w:rFonts w:ascii="Times New Roman" w:hAnsi="Times New Roman" w:cs="Times New Roman"/>
          <w:sz w:val="28"/>
          <w:szCs w:val="28"/>
        </w:rPr>
        <w:t xml:space="preserve"> уровнем восприятия – эти дети путали звук колокольчика со звуком погремушки. Средний уровень развития говорит о том, что </w:t>
      </w:r>
      <w:r w:rsidR="00FF2EAE" w:rsidRPr="00555234">
        <w:rPr>
          <w:rFonts w:ascii="Times New Roman" w:hAnsi="Times New Roman" w:cs="Times New Roman"/>
          <w:sz w:val="28"/>
          <w:szCs w:val="28"/>
        </w:rPr>
        <w:t>этот ребенок по уровн</w:t>
      </w:r>
      <w:r w:rsidR="00114779" w:rsidRPr="00555234">
        <w:rPr>
          <w:rFonts w:ascii="Times New Roman" w:hAnsi="Times New Roman" w:cs="Times New Roman"/>
          <w:sz w:val="28"/>
          <w:szCs w:val="28"/>
        </w:rPr>
        <w:t>ю развития слухового восприя</w:t>
      </w:r>
      <w:r w:rsidR="003A58D3" w:rsidRPr="00555234">
        <w:rPr>
          <w:rFonts w:ascii="Times New Roman" w:hAnsi="Times New Roman" w:cs="Times New Roman"/>
          <w:sz w:val="28"/>
          <w:szCs w:val="28"/>
        </w:rPr>
        <w:t>тия находится в пределах нормы</w:t>
      </w:r>
      <w:r w:rsidR="00555234">
        <w:rPr>
          <w:rFonts w:ascii="Times New Roman" w:hAnsi="Times New Roman" w:cs="Times New Roman"/>
          <w:sz w:val="28"/>
          <w:szCs w:val="28"/>
        </w:rPr>
        <w:t>.</w:t>
      </w:r>
    </w:p>
    <w:p w:rsidR="00114779" w:rsidRPr="00555234" w:rsidRDefault="00114779"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Детей с низким уровнем развития слухового восприятия неречевых звуков в данной группе не наблюдается. Если таковые были бы, то про них можно было сказать, что у них наблюдаются серьезное отставание в психологическом развитии от большинства детей данного возраста.</w:t>
      </w:r>
    </w:p>
    <w:p w:rsidR="00114779" w:rsidRDefault="00555234" w:rsidP="00555234">
      <w:pPr>
        <w:pStyle w:val="a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Большинство детей имеют высокий уровень слухового восприятия. </w:t>
      </w:r>
    </w:p>
    <w:p w:rsidR="00555234" w:rsidRPr="00555234" w:rsidRDefault="00555234" w:rsidP="00555234">
      <w:pPr>
        <w:pStyle w:val="ad"/>
        <w:spacing w:line="360" w:lineRule="auto"/>
        <w:ind w:firstLine="709"/>
        <w:jc w:val="both"/>
        <w:rPr>
          <w:rFonts w:ascii="Times New Roman" w:hAnsi="Times New Roman" w:cs="Times New Roman"/>
          <w:sz w:val="28"/>
          <w:szCs w:val="28"/>
        </w:rPr>
      </w:pPr>
    </w:p>
    <w:p w:rsidR="00D27946" w:rsidRPr="00555234" w:rsidRDefault="00377FC0" w:rsidP="00377FC0">
      <w:pPr>
        <w:spacing w:line="360" w:lineRule="auto"/>
        <w:ind w:firstLine="709"/>
        <w:jc w:val="center"/>
        <w:rPr>
          <w:rFonts w:ascii="Times New Roman" w:eastAsiaTheme="minorEastAsia" w:hAnsi="Times New Roman" w:cs="Times New Roman"/>
          <w:sz w:val="28"/>
        </w:rPr>
      </w:pPr>
      <w:r w:rsidRPr="00555234">
        <w:rPr>
          <w:rFonts w:ascii="Times New Roman" w:eastAsiaTheme="minorEastAsia" w:hAnsi="Times New Roman" w:cs="Times New Roman"/>
          <w:sz w:val="28"/>
        </w:rPr>
        <w:t>2.3 Исследование индивидуальных особенностей зрительного восприятия</w:t>
      </w:r>
    </w:p>
    <w:p w:rsidR="00F918F3" w:rsidRPr="00555234" w:rsidRDefault="004262DA"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Целью данного эксперимента является исследование процессов зрительного восприятия и узнавания</w:t>
      </w:r>
      <w:r w:rsidR="00EE032B" w:rsidRPr="00555234">
        <w:rPr>
          <w:rFonts w:ascii="Times New Roman" w:hAnsi="Times New Roman" w:cs="Times New Roman"/>
          <w:sz w:val="28"/>
          <w:szCs w:val="28"/>
        </w:rPr>
        <w:t xml:space="preserve"> </w:t>
      </w:r>
      <w:r w:rsidR="007F2214">
        <w:rPr>
          <w:rFonts w:ascii="Times New Roman" w:hAnsi="Times New Roman" w:cs="Times New Roman"/>
          <w:sz w:val="28"/>
          <w:szCs w:val="28"/>
        </w:rPr>
        <w:t xml:space="preserve">с помощью методики </w:t>
      </w:r>
      <w:r w:rsidR="007F2214" w:rsidRPr="007F2214">
        <w:rPr>
          <w:rFonts w:ascii="Times New Roman" w:hAnsi="Times New Roman" w:cs="Times New Roman"/>
          <w:sz w:val="28"/>
          <w:szCs w:val="28"/>
        </w:rPr>
        <w:t xml:space="preserve">А.Д. Чернобай, </w:t>
      </w:r>
      <w:r w:rsidR="007F2214">
        <w:rPr>
          <w:rFonts w:ascii="Times New Roman" w:hAnsi="Times New Roman" w:cs="Times New Roman"/>
          <w:sz w:val="28"/>
          <w:szCs w:val="28"/>
        </w:rPr>
        <w:t>и Ю.Ю. Федотовой</w:t>
      </w:r>
      <w:r w:rsidR="007F2214" w:rsidRPr="007F2214">
        <w:rPr>
          <w:rFonts w:ascii="Times New Roman" w:hAnsi="Times New Roman" w:cs="Times New Roman"/>
          <w:sz w:val="28"/>
          <w:szCs w:val="28"/>
        </w:rPr>
        <w:t xml:space="preserve"> </w:t>
      </w:r>
      <w:r w:rsidR="00EE032B" w:rsidRPr="00555234">
        <w:rPr>
          <w:rFonts w:ascii="Times New Roman" w:hAnsi="Times New Roman" w:cs="Times New Roman"/>
          <w:sz w:val="28"/>
          <w:szCs w:val="28"/>
        </w:rPr>
        <w:t>(Приложение 5)</w:t>
      </w:r>
      <w:r w:rsidR="009A0748" w:rsidRPr="009A0748">
        <w:rPr>
          <w:rFonts w:ascii="Times New Roman" w:hAnsi="Times New Roman" w:cs="Times New Roman"/>
          <w:sz w:val="28"/>
          <w:szCs w:val="28"/>
        </w:rPr>
        <w:t xml:space="preserve"> [19, </w:t>
      </w:r>
      <w:r w:rsidR="009A0748">
        <w:rPr>
          <w:rFonts w:ascii="Times New Roman" w:hAnsi="Times New Roman" w:cs="Times New Roman"/>
          <w:sz w:val="28"/>
          <w:szCs w:val="28"/>
          <w:lang w:val="en-US"/>
        </w:rPr>
        <w:t>c</w:t>
      </w:r>
      <w:r w:rsidR="009A0748" w:rsidRPr="009A0748">
        <w:rPr>
          <w:rFonts w:ascii="Times New Roman" w:hAnsi="Times New Roman" w:cs="Times New Roman"/>
          <w:sz w:val="28"/>
          <w:szCs w:val="28"/>
        </w:rPr>
        <w:t>. 10]</w:t>
      </w:r>
      <w:r w:rsidRPr="00555234">
        <w:rPr>
          <w:rFonts w:ascii="Times New Roman" w:hAnsi="Times New Roman" w:cs="Times New Roman"/>
          <w:sz w:val="28"/>
          <w:szCs w:val="28"/>
        </w:rPr>
        <w:t xml:space="preserve">. </w:t>
      </w:r>
    </w:p>
    <w:p w:rsidR="00EE032B" w:rsidRPr="00555234" w:rsidRDefault="004811B9" w:rsidP="00555234">
      <w:pPr>
        <w:pStyle w:val="ad"/>
        <w:spacing w:line="360" w:lineRule="auto"/>
        <w:ind w:firstLine="709"/>
        <w:jc w:val="both"/>
        <w:rPr>
          <w:rFonts w:ascii="Times New Roman" w:hAnsi="Times New Roman" w:cs="Times New Roman"/>
          <w:sz w:val="28"/>
          <w:szCs w:val="28"/>
        </w:rPr>
      </w:pPr>
      <w:r w:rsidRPr="00555234">
        <w:rPr>
          <w:rFonts w:ascii="Times New Roman" w:hAnsi="Times New Roman" w:cs="Times New Roman"/>
          <w:sz w:val="28"/>
          <w:szCs w:val="28"/>
        </w:rPr>
        <w:t xml:space="preserve">Результаты проведенного исследования были </w:t>
      </w:r>
      <w:proofErr w:type="gramStart"/>
      <w:r w:rsidRPr="00555234">
        <w:rPr>
          <w:rFonts w:ascii="Times New Roman" w:hAnsi="Times New Roman" w:cs="Times New Roman"/>
          <w:sz w:val="28"/>
          <w:szCs w:val="28"/>
        </w:rPr>
        <w:t xml:space="preserve">занесены в </w:t>
      </w:r>
      <w:r w:rsidR="00EE032B" w:rsidRPr="00555234">
        <w:rPr>
          <w:rFonts w:ascii="Times New Roman" w:hAnsi="Times New Roman" w:cs="Times New Roman"/>
          <w:sz w:val="28"/>
          <w:szCs w:val="28"/>
        </w:rPr>
        <w:t xml:space="preserve">сводную </w:t>
      </w:r>
      <w:r w:rsidRPr="00555234">
        <w:rPr>
          <w:rFonts w:ascii="Times New Roman" w:hAnsi="Times New Roman" w:cs="Times New Roman"/>
          <w:sz w:val="28"/>
          <w:szCs w:val="28"/>
        </w:rPr>
        <w:t>таблицу в ней указано</w:t>
      </w:r>
      <w:proofErr w:type="gramEnd"/>
      <w:r w:rsidRPr="00555234">
        <w:rPr>
          <w:rFonts w:ascii="Times New Roman" w:hAnsi="Times New Roman" w:cs="Times New Roman"/>
          <w:sz w:val="28"/>
          <w:szCs w:val="28"/>
        </w:rPr>
        <w:t xml:space="preserve"> число как правильно, так и неправильно узнанных фигур и уже подсчитанный уровень узнавания для каждого участника</w:t>
      </w:r>
      <w:r w:rsidR="00EE032B" w:rsidRPr="00555234">
        <w:rPr>
          <w:rFonts w:ascii="Times New Roman" w:hAnsi="Times New Roman" w:cs="Times New Roman"/>
          <w:sz w:val="28"/>
          <w:szCs w:val="28"/>
        </w:rPr>
        <w:t>, данная таблица отображена в Приложении 6. На рисунке 3 мы видим, итоговый уровень развития зрительного восприятия каждого испытуемого.</w:t>
      </w:r>
    </w:p>
    <w:p w:rsidR="00EE032B" w:rsidRDefault="00EE032B" w:rsidP="00EE032B">
      <w:pPr>
        <w:spacing w:line="360" w:lineRule="auto"/>
        <w:ind w:firstLine="709"/>
        <w:jc w:val="center"/>
        <w:rPr>
          <w:rFonts w:ascii="Times New Roman" w:eastAsiaTheme="minorEastAsia" w:hAnsi="Times New Roman" w:cs="Times New Roman"/>
          <w:sz w:val="28"/>
        </w:rPr>
      </w:pPr>
      <w:r>
        <w:rPr>
          <w:noProof/>
          <w:lang w:eastAsia="ru-RU"/>
        </w:rPr>
        <w:lastRenderedPageBreak/>
        <w:drawing>
          <wp:inline distT="0" distB="0" distL="0" distR="0" wp14:anchorId="3D5A5D6C" wp14:editId="067D37E2">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918F3" w:rsidRPr="00EE032B" w:rsidRDefault="00EE032B" w:rsidP="00EE032B">
      <w:pPr>
        <w:spacing w:line="360" w:lineRule="auto"/>
        <w:rPr>
          <w:rFonts w:ascii="Times New Roman" w:eastAsiaTheme="minorEastAsia" w:hAnsi="Times New Roman" w:cs="Times New Roman"/>
          <w:sz w:val="28"/>
        </w:rPr>
      </w:pPr>
      <w:r w:rsidRPr="007B721D">
        <w:rPr>
          <w:rFonts w:ascii="Times New Roman" w:eastAsiaTheme="minorEastAsia" w:hAnsi="Times New Roman" w:cs="Times New Roman"/>
          <w:sz w:val="24"/>
          <w:szCs w:val="24"/>
        </w:rPr>
        <w:t>Р</w:t>
      </w:r>
      <w:r>
        <w:rPr>
          <w:rFonts w:ascii="Times New Roman" w:eastAsiaTheme="minorEastAsia" w:hAnsi="Times New Roman" w:cs="Times New Roman"/>
          <w:sz w:val="24"/>
          <w:szCs w:val="24"/>
        </w:rPr>
        <w:t>исунок 3</w:t>
      </w:r>
      <w:r w:rsidRPr="007B721D">
        <w:rPr>
          <w:rFonts w:ascii="Times New Roman" w:eastAsiaTheme="minorEastAsia" w:hAnsi="Times New Roman" w:cs="Times New Roman"/>
          <w:sz w:val="24"/>
          <w:szCs w:val="24"/>
        </w:rPr>
        <w:t>. Итоговый уровень развития</w:t>
      </w:r>
      <w:r>
        <w:rPr>
          <w:rFonts w:ascii="Times New Roman" w:eastAsiaTheme="minorEastAsia" w:hAnsi="Times New Roman" w:cs="Times New Roman"/>
          <w:sz w:val="24"/>
          <w:szCs w:val="24"/>
        </w:rPr>
        <w:t xml:space="preserve"> </w:t>
      </w:r>
      <w:r w:rsidRPr="00EE032B">
        <w:rPr>
          <w:rFonts w:ascii="Times New Roman" w:eastAsiaTheme="minorEastAsia" w:hAnsi="Times New Roman" w:cs="Times New Roman"/>
          <w:sz w:val="24"/>
          <w:szCs w:val="24"/>
        </w:rPr>
        <w:t>зрительного</w:t>
      </w:r>
      <w:r>
        <w:rPr>
          <w:rFonts w:ascii="Times New Roman" w:eastAsiaTheme="minorEastAsia" w:hAnsi="Times New Roman" w:cs="Times New Roman"/>
          <w:sz w:val="24"/>
          <w:szCs w:val="24"/>
        </w:rPr>
        <w:t xml:space="preserve"> восприятия каждого испытуемого</w:t>
      </w:r>
    </w:p>
    <w:p w:rsidR="00EE032B" w:rsidRDefault="00DA442A" w:rsidP="00F918F3">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Наиболее оптимальным уровнем узнавания считается уровень, близкий к 100 %, поэтому, чем ближе результаты испытуемого к данному значению, тем лучше у него функционируют процессы восприятия и узнавания наглядного материала. </w:t>
      </w:r>
      <w:r w:rsidR="00EE032B">
        <w:rPr>
          <w:rFonts w:ascii="Times New Roman" w:hAnsi="Times New Roman" w:cs="Times New Roman"/>
          <w:sz w:val="28"/>
        </w:rPr>
        <w:t xml:space="preserve"> Мы видим, что у 3 младших школьников уровень зрительного восприятия </w:t>
      </w:r>
      <w:proofErr w:type="gramStart"/>
      <w:r w:rsidR="00EE032B">
        <w:rPr>
          <w:rFonts w:ascii="Times New Roman" w:hAnsi="Times New Roman" w:cs="Times New Roman"/>
          <w:sz w:val="28"/>
        </w:rPr>
        <w:t>составляет 90% это указывает</w:t>
      </w:r>
      <w:proofErr w:type="gramEnd"/>
      <w:r w:rsidR="00EE032B">
        <w:rPr>
          <w:rFonts w:ascii="Times New Roman" w:hAnsi="Times New Roman" w:cs="Times New Roman"/>
          <w:sz w:val="28"/>
        </w:rPr>
        <w:t xml:space="preserve"> на высокий уровень развития. Остальные испытуемые имеют средний уровень развития, их показатели варьируются от 70% до 80%. </w:t>
      </w:r>
      <w:r w:rsidR="00555234">
        <w:rPr>
          <w:rFonts w:ascii="Times New Roman" w:hAnsi="Times New Roman" w:cs="Times New Roman"/>
          <w:sz w:val="28"/>
        </w:rPr>
        <w:t xml:space="preserve">Таким </w:t>
      </w:r>
      <w:r w:rsidR="00172418">
        <w:rPr>
          <w:rFonts w:ascii="Times New Roman" w:hAnsi="Times New Roman" w:cs="Times New Roman"/>
          <w:sz w:val="28"/>
        </w:rPr>
        <w:t>образом,</w:t>
      </w:r>
      <w:r w:rsidR="00555234">
        <w:rPr>
          <w:rFonts w:ascii="Times New Roman" w:hAnsi="Times New Roman" w:cs="Times New Roman"/>
          <w:sz w:val="28"/>
        </w:rPr>
        <w:t xml:space="preserve"> мы пришли к выводу, что </w:t>
      </w:r>
      <w:r w:rsidR="00172418">
        <w:rPr>
          <w:rFonts w:ascii="Times New Roman" w:hAnsi="Times New Roman" w:cs="Times New Roman"/>
          <w:sz w:val="28"/>
        </w:rPr>
        <w:t>уровень зрительного восприятия младших школьников находится на среднем и высоком уровнях.</w:t>
      </w:r>
    </w:p>
    <w:p w:rsidR="008335F0" w:rsidRPr="008335F0" w:rsidRDefault="008335F0" w:rsidP="008335F0">
      <w:pPr>
        <w:jc w:val="right"/>
      </w:pPr>
    </w:p>
    <w:p w:rsidR="008335F0" w:rsidRPr="008335F0" w:rsidRDefault="008335F0" w:rsidP="008335F0"/>
    <w:p w:rsidR="0015764E" w:rsidRDefault="0015764E" w:rsidP="00CE07E9">
      <w:pPr>
        <w:spacing w:line="360" w:lineRule="auto"/>
        <w:jc w:val="both"/>
        <w:rPr>
          <w:rFonts w:ascii="Times New Roman" w:eastAsiaTheme="minorEastAsia" w:hAnsi="Times New Roman" w:cs="Times New Roman"/>
          <w:b/>
          <w:sz w:val="28"/>
        </w:rPr>
      </w:pPr>
    </w:p>
    <w:p w:rsidR="0015764E" w:rsidRDefault="0015764E" w:rsidP="00CE07E9">
      <w:pPr>
        <w:spacing w:line="360" w:lineRule="auto"/>
        <w:jc w:val="both"/>
        <w:rPr>
          <w:rFonts w:ascii="Times New Roman" w:eastAsiaTheme="minorEastAsia" w:hAnsi="Times New Roman" w:cs="Times New Roman"/>
          <w:b/>
          <w:sz w:val="28"/>
        </w:rPr>
      </w:pPr>
    </w:p>
    <w:p w:rsidR="0015764E" w:rsidRDefault="0015764E" w:rsidP="00CE07E9">
      <w:pPr>
        <w:spacing w:line="360" w:lineRule="auto"/>
        <w:jc w:val="both"/>
        <w:rPr>
          <w:rFonts w:ascii="Times New Roman" w:eastAsiaTheme="minorEastAsia" w:hAnsi="Times New Roman" w:cs="Times New Roman"/>
          <w:b/>
          <w:sz w:val="28"/>
        </w:rPr>
      </w:pPr>
    </w:p>
    <w:p w:rsidR="0015764E" w:rsidRDefault="0015764E" w:rsidP="00CE07E9">
      <w:pPr>
        <w:spacing w:line="360" w:lineRule="auto"/>
        <w:jc w:val="both"/>
        <w:rPr>
          <w:rFonts w:ascii="Times New Roman" w:eastAsiaTheme="minorEastAsia" w:hAnsi="Times New Roman" w:cs="Times New Roman"/>
          <w:b/>
          <w:sz w:val="28"/>
        </w:rPr>
      </w:pPr>
    </w:p>
    <w:p w:rsidR="0015764E" w:rsidRDefault="0015764E" w:rsidP="00CE07E9">
      <w:pPr>
        <w:spacing w:line="360" w:lineRule="auto"/>
        <w:jc w:val="both"/>
        <w:rPr>
          <w:rFonts w:ascii="Times New Roman" w:eastAsiaTheme="minorEastAsia" w:hAnsi="Times New Roman" w:cs="Times New Roman"/>
          <w:b/>
          <w:sz w:val="28"/>
        </w:rPr>
      </w:pPr>
    </w:p>
    <w:p w:rsidR="0015764E" w:rsidRDefault="0015764E" w:rsidP="00CE07E9">
      <w:pPr>
        <w:spacing w:line="360" w:lineRule="auto"/>
        <w:jc w:val="both"/>
        <w:rPr>
          <w:rFonts w:ascii="Times New Roman" w:eastAsiaTheme="minorEastAsia" w:hAnsi="Times New Roman" w:cs="Times New Roman"/>
          <w:b/>
          <w:sz w:val="28"/>
        </w:rPr>
      </w:pPr>
    </w:p>
    <w:p w:rsidR="00CE07E9" w:rsidRPr="00172418" w:rsidRDefault="00172418" w:rsidP="009A0748">
      <w:pPr>
        <w:jc w:val="center"/>
        <w:rPr>
          <w:rFonts w:ascii="Times New Roman" w:eastAsiaTheme="minorEastAsia" w:hAnsi="Times New Roman" w:cs="Times New Roman"/>
          <w:sz w:val="28"/>
        </w:rPr>
      </w:pPr>
      <w:r>
        <w:rPr>
          <w:rFonts w:ascii="Times New Roman" w:eastAsiaTheme="minorEastAsia" w:hAnsi="Times New Roman" w:cs="Times New Roman"/>
          <w:b/>
          <w:sz w:val="28"/>
        </w:rPr>
        <w:br w:type="page"/>
      </w:r>
      <w:r w:rsidR="00CE07E9" w:rsidRPr="00172418">
        <w:rPr>
          <w:rFonts w:ascii="Times New Roman" w:eastAsiaTheme="minorEastAsia" w:hAnsi="Times New Roman" w:cs="Times New Roman"/>
          <w:sz w:val="28"/>
        </w:rPr>
        <w:lastRenderedPageBreak/>
        <w:t>Заключение</w:t>
      </w:r>
    </w:p>
    <w:p w:rsidR="00CE07E9" w:rsidRPr="00172418" w:rsidRDefault="00EE032B" w:rsidP="00172418">
      <w:pPr>
        <w:pStyle w:val="ad"/>
        <w:spacing w:line="360" w:lineRule="auto"/>
        <w:ind w:firstLine="709"/>
        <w:jc w:val="both"/>
        <w:rPr>
          <w:rFonts w:ascii="Times New Roman" w:hAnsi="Times New Roman" w:cs="Times New Roman"/>
          <w:sz w:val="28"/>
          <w:szCs w:val="28"/>
        </w:rPr>
      </w:pPr>
      <w:r w:rsidRPr="00172418">
        <w:rPr>
          <w:rFonts w:ascii="Times New Roman" w:hAnsi="Times New Roman" w:cs="Times New Roman"/>
          <w:sz w:val="28"/>
          <w:szCs w:val="28"/>
        </w:rPr>
        <w:t>В</w:t>
      </w:r>
      <w:r w:rsidR="0053460F" w:rsidRPr="00172418">
        <w:rPr>
          <w:rFonts w:ascii="Times New Roman" w:hAnsi="Times New Roman" w:cs="Times New Roman"/>
          <w:sz w:val="28"/>
          <w:szCs w:val="28"/>
        </w:rPr>
        <w:t xml:space="preserve">осприятие является крайне сложным и многогранным процессом, который требует значительной аналитико-синтетической работы. Та информация о предметах и явлениях окружающего мира, </w:t>
      </w:r>
      <w:proofErr w:type="gramStart"/>
      <w:r w:rsidR="0053460F" w:rsidRPr="00172418">
        <w:rPr>
          <w:rFonts w:ascii="Times New Roman" w:hAnsi="Times New Roman" w:cs="Times New Roman"/>
          <w:sz w:val="28"/>
          <w:szCs w:val="28"/>
        </w:rPr>
        <w:t>которую</w:t>
      </w:r>
      <w:proofErr w:type="gramEnd"/>
      <w:r w:rsidR="0053460F" w:rsidRPr="00172418">
        <w:rPr>
          <w:rFonts w:ascii="Times New Roman" w:hAnsi="Times New Roman" w:cs="Times New Roman"/>
          <w:sz w:val="28"/>
          <w:szCs w:val="28"/>
        </w:rPr>
        <w:t xml:space="preserve"> вы получаем с помощью анализаторов, не является результатом простого раздражения органов чувств и доведения до коры мозга возбуждения от периферических воспринимающих органов.</w:t>
      </w:r>
    </w:p>
    <w:p w:rsidR="00F913AB" w:rsidRPr="00F913AB" w:rsidRDefault="00F913AB" w:rsidP="00B02E15">
      <w:pPr>
        <w:pStyle w:val="a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нашей работе мы выяснили, что восприятие – это </w:t>
      </w:r>
      <w:r w:rsidRPr="00F913AB">
        <w:rPr>
          <w:rFonts w:ascii="Times New Roman" w:hAnsi="Times New Roman" w:cs="Times New Roman"/>
          <w:sz w:val="28"/>
          <w:szCs w:val="28"/>
        </w:rPr>
        <w:t xml:space="preserve">процесс отражения в сознании человека объектов и явлений окружающего мира в их целостности, совокупности их различных свойств и при их непосредственном воздействии на органы чувств человека. </w:t>
      </w:r>
      <w:r>
        <w:rPr>
          <w:rFonts w:ascii="Times New Roman" w:hAnsi="Times New Roman" w:cs="Times New Roman"/>
          <w:sz w:val="28"/>
          <w:szCs w:val="28"/>
        </w:rPr>
        <w:t xml:space="preserve">Существует 2 модели формирования образа в процессе восприятия: </w:t>
      </w:r>
      <w:proofErr w:type="gramStart"/>
      <w:r>
        <w:rPr>
          <w:rFonts w:ascii="Times New Roman" w:hAnsi="Times New Roman" w:cs="Times New Roman"/>
          <w:sz w:val="28"/>
          <w:szCs w:val="28"/>
        </w:rPr>
        <w:t>рефлекторная</w:t>
      </w:r>
      <w:proofErr w:type="gramEnd"/>
      <w:r>
        <w:rPr>
          <w:rFonts w:ascii="Times New Roman" w:hAnsi="Times New Roman" w:cs="Times New Roman"/>
          <w:sz w:val="28"/>
          <w:szCs w:val="28"/>
        </w:rPr>
        <w:t xml:space="preserve"> и деятельностная. Восприятие имеет свои свойства, которые влия</w:t>
      </w:r>
      <w:r w:rsidR="00B02E15">
        <w:rPr>
          <w:rFonts w:ascii="Times New Roman" w:hAnsi="Times New Roman" w:cs="Times New Roman"/>
          <w:sz w:val="28"/>
          <w:szCs w:val="28"/>
        </w:rPr>
        <w:t>ют на то, как  тот или другой человек отражает в своем сознании окружающий мир. К ним относятся целостность, константность, структурность, о</w:t>
      </w:r>
      <w:r w:rsidRPr="00F913AB">
        <w:rPr>
          <w:rFonts w:ascii="Times New Roman" w:hAnsi="Times New Roman" w:cs="Times New Roman"/>
          <w:sz w:val="28"/>
          <w:szCs w:val="28"/>
        </w:rPr>
        <w:t xml:space="preserve">смысленность </w:t>
      </w:r>
      <w:r w:rsidR="00B02E15">
        <w:rPr>
          <w:rFonts w:ascii="Times New Roman" w:hAnsi="Times New Roman" w:cs="Times New Roman"/>
          <w:sz w:val="28"/>
          <w:szCs w:val="28"/>
        </w:rPr>
        <w:t>и</w:t>
      </w:r>
      <w:r w:rsidRPr="00F913AB">
        <w:rPr>
          <w:rFonts w:ascii="Times New Roman" w:hAnsi="Times New Roman" w:cs="Times New Roman"/>
          <w:sz w:val="28"/>
          <w:szCs w:val="28"/>
        </w:rPr>
        <w:t>зби</w:t>
      </w:r>
      <w:r w:rsidR="00B02E15">
        <w:rPr>
          <w:rFonts w:ascii="Times New Roman" w:hAnsi="Times New Roman" w:cs="Times New Roman"/>
          <w:sz w:val="28"/>
          <w:szCs w:val="28"/>
        </w:rPr>
        <w:t>рательность. Также в психологии различают различные виды восприятия: зрительное восприятие, слуховое восприятие, осязательное восприятие, обонятельное восприятие, вкусовое восприятие, восприятие времени и др.</w:t>
      </w:r>
    </w:p>
    <w:p w:rsidR="0053460F" w:rsidRDefault="00B02E15" w:rsidP="00B02E15">
      <w:pPr>
        <w:pStyle w:val="ad"/>
        <w:spacing w:line="360" w:lineRule="auto"/>
        <w:ind w:firstLine="709"/>
        <w:jc w:val="both"/>
        <w:rPr>
          <w:rFonts w:ascii="Times New Roman" w:hAnsi="Times New Roman" w:cs="Times New Roman"/>
          <w:sz w:val="28"/>
          <w:lang w:val="en-US"/>
        </w:rPr>
      </w:pPr>
      <w:r>
        <w:rPr>
          <w:rFonts w:ascii="Times New Roman" w:hAnsi="Times New Roman" w:cs="Times New Roman"/>
          <w:sz w:val="28"/>
          <w:szCs w:val="28"/>
        </w:rPr>
        <w:t>В нашем эмпирическом исследовании были изучены особенности восприятия времени, зрительного восприятия и слухового восприятия у младших школьников. М</w:t>
      </w:r>
      <w:r w:rsidR="00172418">
        <w:rPr>
          <w:rFonts w:ascii="Times New Roman" w:hAnsi="Times New Roman" w:cs="Times New Roman"/>
          <w:sz w:val="28"/>
          <w:szCs w:val="28"/>
        </w:rPr>
        <w:t xml:space="preserve">ы выяснили, что </w:t>
      </w:r>
      <w:proofErr w:type="gramStart"/>
      <w:r w:rsidR="00172418">
        <w:rPr>
          <w:rFonts w:ascii="Times New Roman" w:hAnsi="Times New Roman" w:cs="Times New Roman"/>
          <w:sz w:val="28"/>
          <w:szCs w:val="28"/>
        </w:rPr>
        <w:t xml:space="preserve">большинство испытуемых младших школьников имеют </w:t>
      </w:r>
      <w:r w:rsidR="00172418" w:rsidRPr="00555234">
        <w:rPr>
          <w:rFonts w:ascii="Times New Roman" w:hAnsi="Times New Roman" w:cs="Times New Roman"/>
          <w:sz w:val="28"/>
          <w:szCs w:val="28"/>
        </w:rPr>
        <w:t>высокий уровень восприятия времени коротких</w:t>
      </w:r>
      <w:proofErr w:type="gramEnd"/>
      <w:r w:rsidR="00172418" w:rsidRPr="00555234">
        <w:rPr>
          <w:rFonts w:ascii="Times New Roman" w:hAnsi="Times New Roman" w:cs="Times New Roman"/>
          <w:sz w:val="28"/>
          <w:szCs w:val="28"/>
        </w:rPr>
        <w:t xml:space="preserve"> промежутков</w:t>
      </w:r>
      <w:r w:rsidR="00172418">
        <w:rPr>
          <w:rFonts w:ascii="Times New Roman" w:hAnsi="Times New Roman" w:cs="Times New Roman"/>
          <w:sz w:val="28"/>
          <w:szCs w:val="28"/>
        </w:rPr>
        <w:t xml:space="preserve">. Также большинство испытуемых </w:t>
      </w:r>
      <w:r w:rsidR="00172418" w:rsidRPr="00172418">
        <w:rPr>
          <w:rFonts w:ascii="Times New Roman" w:hAnsi="Times New Roman" w:cs="Times New Roman"/>
          <w:sz w:val="28"/>
          <w:szCs w:val="28"/>
        </w:rPr>
        <w:t>имеют высокий уровень слухового восприятия.</w:t>
      </w:r>
      <w:r w:rsidR="00172418">
        <w:rPr>
          <w:rFonts w:ascii="Times New Roman" w:hAnsi="Times New Roman" w:cs="Times New Roman"/>
          <w:sz w:val="28"/>
          <w:szCs w:val="28"/>
        </w:rPr>
        <w:t xml:space="preserve"> Это говорит</w:t>
      </w:r>
      <w:r w:rsidR="00172418" w:rsidRPr="00555234">
        <w:rPr>
          <w:rFonts w:ascii="Times New Roman" w:hAnsi="Times New Roman" w:cs="Times New Roman"/>
          <w:sz w:val="28"/>
          <w:szCs w:val="28"/>
        </w:rPr>
        <w:t xml:space="preserve"> о наличии у младшего школьника выраженных способностях или задатков к их развитию.</w:t>
      </w:r>
      <w:r w:rsidR="00172418">
        <w:rPr>
          <w:rFonts w:ascii="Times New Roman" w:hAnsi="Times New Roman" w:cs="Times New Roman"/>
          <w:sz w:val="28"/>
          <w:szCs w:val="28"/>
        </w:rPr>
        <w:t xml:space="preserve"> У</w:t>
      </w:r>
      <w:r w:rsidR="00172418" w:rsidRPr="00172418">
        <w:rPr>
          <w:rFonts w:ascii="Times New Roman" w:hAnsi="Times New Roman" w:cs="Times New Roman"/>
          <w:sz w:val="28"/>
          <w:szCs w:val="28"/>
        </w:rPr>
        <w:t>ровень зрительного восприятия младших школьников находит</w:t>
      </w:r>
      <w:r w:rsidR="00172418">
        <w:rPr>
          <w:rFonts w:ascii="Times New Roman" w:hAnsi="Times New Roman" w:cs="Times New Roman"/>
          <w:sz w:val="28"/>
          <w:szCs w:val="28"/>
        </w:rPr>
        <w:t xml:space="preserve">ся на среднем и высоком уровнях, чем выше его уровень, тем </w:t>
      </w:r>
      <w:r w:rsidR="00172418">
        <w:rPr>
          <w:rFonts w:ascii="Times New Roman" w:hAnsi="Times New Roman" w:cs="Times New Roman"/>
          <w:sz w:val="28"/>
        </w:rPr>
        <w:t xml:space="preserve">лучше функционируют процессы восприятия и узнавания наглядного материала. </w:t>
      </w:r>
    </w:p>
    <w:p w:rsidR="009A0748" w:rsidRPr="009A0748" w:rsidRDefault="009A0748" w:rsidP="00B02E15">
      <w:pPr>
        <w:pStyle w:val="ad"/>
        <w:spacing w:line="360" w:lineRule="auto"/>
        <w:ind w:firstLine="709"/>
        <w:jc w:val="both"/>
        <w:rPr>
          <w:rFonts w:ascii="Times New Roman" w:eastAsiaTheme="minorEastAsia" w:hAnsi="Times New Roman" w:cs="Times New Roman"/>
          <w:sz w:val="28"/>
          <w:lang w:val="en-US"/>
        </w:rPr>
      </w:pPr>
    </w:p>
    <w:p w:rsidR="0053460F" w:rsidRPr="00172418" w:rsidRDefault="0053460F" w:rsidP="00BB7E2F">
      <w:pPr>
        <w:spacing w:line="360" w:lineRule="auto"/>
        <w:jc w:val="center"/>
        <w:rPr>
          <w:rFonts w:ascii="Times New Roman" w:eastAsiaTheme="minorEastAsia" w:hAnsi="Times New Roman" w:cs="Times New Roman"/>
          <w:sz w:val="28"/>
        </w:rPr>
      </w:pPr>
      <w:r w:rsidRPr="00172418">
        <w:rPr>
          <w:rFonts w:ascii="Times New Roman" w:eastAsiaTheme="minorEastAsia" w:hAnsi="Times New Roman" w:cs="Times New Roman"/>
          <w:sz w:val="28"/>
        </w:rPr>
        <w:lastRenderedPageBreak/>
        <w:t>Список литературы</w:t>
      </w:r>
    </w:p>
    <w:p w:rsidR="0053460F" w:rsidRDefault="0053460F" w:rsidP="000B6595">
      <w:pPr>
        <w:pStyle w:val="a3"/>
        <w:numPr>
          <w:ilvl w:val="0"/>
          <w:numId w:val="6"/>
        </w:num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Ананьев Б.Г., Теория ощ</w:t>
      </w:r>
      <w:r w:rsidR="00BB7E2F">
        <w:rPr>
          <w:rFonts w:ascii="Times New Roman" w:eastAsiaTheme="minorEastAsia" w:hAnsi="Times New Roman" w:cs="Times New Roman"/>
          <w:sz w:val="28"/>
        </w:rPr>
        <w:t>ущений / Б.Г. Ананьев. – Л. - 201</w:t>
      </w:r>
      <w:r>
        <w:rPr>
          <w:rFonts w:ascii="Times New Roman" w:eastAsiaTheme="minorEastAsia" w:hAnsi="Times New Roman" w:cs="Times New Roman"/>
          <w:sz w:val="28"/>
        </w:rPr>
        <w:t>1.</w:t>
      </w:r>
      <w:r w:rsidR="00BB7E2F">
        <w:rPr>
          <w:rFonts w:ascii="Times New Roman" w:eastAsiaTheme="minorEastAsia" w:hAnsi="Times New Roman" w:cs="Times New Roman"/>
          <w:sz w:val="28"/>
        </w:rPr>
        <w:t xml:space="preserve"> – 300 с.</w:t>
      </w:r>
    </w:p>
    <w:p w:rsidR="00B234FB" w:rsidRPr="00B234FB" w:rsidRDefault="00B234FB" w:rsidP="000B6595">
      <w:pPr>
        <w:pStyle w:val="a3"/>
        <w:numPr>
          <w:ilvl w:val="0"/>
          <w:numId w:val="6"/>
        </w:num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 xml:space="preserve">Балашова Е.Ю., </w:t>
      </w:r>
      <w:r w:rsidRPr="00B234FB">
        <w:rPr>
          <w:rFonts w:ascii="Times New Roman" w:eastAsiaTheme="minorEastAsia" w:hAnsi="Times New Roman" w:cs="Times New Roman"/>
          <w:sz w:val="28"/>
        </w:rPr>
        <w:t>Восприятие времени и некоторые методические возможности его</w:t>
      </w:r>
      <w:r>
        <w:rPr>
          <w:rFonts w:ascii="Times New Roman" w:eastAsiaTheme="minorEastAsia" w:hAnsi="Times New Roman" w:cs="Times New Roman"/>
          <w:sz w:val="28"/>
        </w:rPr>
        <w:t xml:space="preserve"> </w:t>
      </w:r>
      <w:r w:rsidRPr="00B234FB">
        <w:rPr>
          <w:rFonts w:ascii="Times New Roman" w:eastAsiaTheme="minorEastAsia" w:hAnsi="Times New Roman" w:cs="Times New Roman"/>
          <w:sz w:val="28"/>
        </w:rPr>
        <w:t xml:space="preserve">изучения в клинико-психологических исследованиях [Электронный ресурс] </w:t>
      </w:r>
      <w:r>
        <w:rPr>
          <w:rFonts w:ascii="Times New Roman" w:eastAsiaTheme="minorEastAsia" w:hAnsi="Times New Roman" w:cs="Times New Roman"/>
          <w:sz w:val="28"/>
        </w:rPr>
        <w:t xml:space="preserve">/ Е. Ю. Балашова </w:t>
      </w:r>
      <w:r w:rsidRPr="00B234FB">
        <w:rPr>
          <w:rFonts w:ascii="Times New Roman" w:eastAsiaTheme="minorEastAsia" w:hAnsi="Times New Roman" w:cs="Times New Roman"/>
          <w:sz w:val="28"/>
        </w:rPr>
        <w:t>//Клиническая и специальная психология. 2</w:t>
      </w:r>
      <w:r>
        <w:rPr>
          <w:rFonts w:ascii="Times New Roman" w:eastAsiaTheme="minorEastAsia" w:hAnsi="Times New Roman" w:cs="Times New Roman"/>
          <w:sz w:val="28"/>
        </w:rPr>
        <w:t xml:space="preserve">017. Том 6. № 2. C. 97–108. Режим доступа: </w:t>
      </w:r>
      <w:r w:rsidRPr="00B234FB">
        <w:rPr>
          <w:rFonts w:ascii="Times New Roman" w:eastAsiaTheme="minorEastAsia" w:hAnsi="Times New Roman" w:cs="Times New Roman"/>
          <w:sz w:val="28"/>
        </w:rPr>
        <w:t>10.17759/psyclin.2017060208</w:t>
      </w:r>
    </w:p>
    <w:p w:rsidR="00B234FB" w:rsidRDefault="00B234FB" w:rsidP="000B6595">
      <w:pPr>
        <w:pStyle w:val="a3"/>
        <w:numPr>
          <w:ilvl w:val="0"/>
          <w:numId w:val="6"/>
        </w:numPr>
        <w:spacing w:line="360" w:lineRule="auto"/>
        <w:jc w:val="both"/>
        <w:rPr>
          <w:rFonts w:ascii="Times New Roman" w:eastAsiaTheme="minorEastAsia" w:hAnsi="Times New Roman" w:cs="Times New Roman"/>
          <w:sz w:val="28"/>
        </w:rPr>
      </w:pPr>
      <w:proofErr w:type="spellStart"/>
      <w:r>
        <w:rPr>
          <w:rFonts w:ascii="Times New Roman" w:eastAsiaTheme="minorEastAsia" w:hAnsi="Times New Roman" w:cs="Times New Roman"/>
          <w:sz w:val="28"/>
        </w:rPr>
        <w:t>Бушов</w:t>
      </w:r>
      <w:proofErr w:type="spellEnd"/>
      <w:r>
        <w:rPr>
          <w:rFonts w:ascii="Times New Roman" w:eastAsiaTheme="minorEastAsia" w:hAnsi="Times New Roman" w:cs="Times New Roman"/>
          <w:sz w:val="28"/>
        </w:rPr>
        <w:t xml:space="preserve"> Ю. В. </w:t>
      </w:r>
      <w:r w:rsidRPr="00B234FB">
        <w:rPr>
          <w:rFonts w:ascii="Times New Roman" w:eastAsiaTheme="minorEastAsia" w:hAnsi="Times New Roman" w:cs="Times New Roman"/>
          <w:sz w:val="28"/>
        </w:rPr>
        <w:t>Проблема восприятия времени: итоги и перспективы исследований</w:t>
      </w:r>
      <w:r>
        <w:rPr>
          <w:rFonts w:ascii="Times New Roman" w:eastAsiaTheme="minorEastAsia" w:hAnsi="Times New Roman" w:cs="Times New Roman"/>
          <w:sz w:val="28"/>
        </w:rPr>
        <w:t xml:space="preserve"> </w:t>
      </w:r>
      <w:r w:rsidRPr="00B234FB">
        <w:rPr>
          <w:rFonts w:ascii="Times New Roman" w:eastAsiaTheme="minorEastAsia" w:hAnsi="Times New Roman" w:cs="Times New Roman"/>
          <w:sz w:val="28"/>
        </w:rPr>
        <w:t>[Электронный ресурс]</w:t>
      </w:r>
      <w:r>
        <w:rPr>
          <w:rFonts w:ascii="Times New Roman" w:eastAsiaTheme="minorEastAsia" w:hAnsi="Times New Roman" w:cs="Times New Roman"/>
          <w:sz w:val="28"/>
        </w:rPr>
        <w:t xml:space="preserve">/ Ю. В. </w:t>
      </w:r>
      <w:proofErr w:type="spellStart"/>
      <w:r>
        <w:rPr>
          <w:rFonts w:ascii="Times New Roman" w:eastAsiaTheme="minorEastAsia" w:hAnsi="Times New Roman" w:cs="Times New Roman"/>
          <w:sz w:val="28"/>
        </w:rPr>
        <w:t>Бушов</w:t>
      </w:r>
      <w:proofErr w:type="spellEnd"/>
      <w:r>
        <w:rPr>
          <w:rFonts w:ascii="Times New Roman" w:eastAsiaTheme="minorEastAsia" w:hAnsi="Times New Roman" w:cs="Times New Roman"/>
          <w:sz w:val="28"/>
        </w:rPr>
        <w:t xml:space="preserve"> // </w:t>
      </w:r>
      <w:r w:rsidRPr="00B234FB">
        <w:rPr>
          <w:rFonts w:ascii="Times New Roman" w:eastAsiaTheme="minorEastAsia" w:hAnsi="Times New Roman" w:cs="Times New Roman"/>
          <w:sz w:val="28"/>
        </w:rPr>
        <w:t>Вестник Томского государственного педагогического университета</w:t>
      </w:r>
      <w:r>
        <w:rPr>
          <w:rFonts w:ascii="Times New Roman" w:eastAsiaTheme="minorEastAsia" w:hAnsi="Times New Roman" w:cs="Times New Roman"/>
          <w:sz w:val="28"/>
        </w:rPr>
        <w:t xml:space="preserve">. – </w:t>
      </w:r>
      <w:r w:rsidRPr="00B234FB">
        <w:rPr>
          <w:rFonts w:ascii="Times New Roman" w:eastAsiaTheme="minorEastAsia" w:hAnsi="Times New Roman" w:cs="Times New Roman"/>
          <w:sz w:val="28"/>
        </w:rPr>
        <w:t>2005</w:t>
      </w:r>
      <w:r>
        <w:rPr>
          <w:rFonts w:ascii="Times New Roman" w:eastAsiaTheme="minorEastAsia" w:hAnsi="Times New Roman" w:cs="Times New Roman"/>
          <w:sz w:val="28"/>
        </w:rPr>
        <w:t xml:space="preserve">. Режим доступа: </w:t>
      </w:r>
      <w:hyperlink r:id="rId12" w:history="1">
        <w:r w:rsidR="000B6595" w:rsidRPr="009144BC">
          <w:rPr>
            <w:rStyle w:val="ae"/>
            <w:rFonts w:ascii="Times New Roman" w:eastAsiaTheme="minorEastAsia" w:hAnsi="Times New Roman" w:cs="Times New Roman"/>
            <w:sz w:val="28"/>
          </w:rPr>
          <w:t>https://cyberleninka.ru/article/n/problema-vospriyatiya-vremeni-itogi-i-perspektivy-issledovaniy</w:t>
        </w:r>
      </w:hyperlink>
    </w:p>
    <w:p w:rsidR="000B6595" w:rsidRPr="00B234FB" w:rsidRDefault="000B6595" w:rsidP="000B6595">
      <w:pPr>
        <w:pStyle w:val="a3"/>
        <w:numPr>
          <w:ilvl w:val="0"/>
          <w:numId w:val="6"/>
        </w:numPr>
        <w:spacing w:line="360" w:lineRule="auto"/>
        <w:jc w:val="both"/>
        <w:rPr>
          <w:rFonts w:ascii="Times New Roman" w:eastAsiaTheme="minorEastAsia" w:hAnsi="Times New Roman" w:cs="Times New Roman"/>
          <w:sz w:val="28"/>
        </w:rPr>
      </w:pPr>
      <w:proofErr w:type="spellStart"/>
      <w:r>
        <w:rPr>
          <w:rFonts w:ascii="Times New Roman" w:eastAsiaTheme="minorEastAsia" w:hAnsi="Times New Roman" w:cs="Times New Roman"/>
          <w:sz w:val="28"/>
        </w:rPr>
        <w:t>Веккер</w:t>
      </w:r>
      <w:proofErr w:type="spellEnd"/>
      <w:r>
        <w:rPr>
          <w:rFonts w:ascii="Times New Roman" w:eastAsiaTheme="minorEastAsia" w:hAnsi="Times New Roman" w:cs="Times New Roman"/>
          <w:sz w:val="28"/>
        </w:rPr>
        <w:t xml:space="preserve"> Л.М., Психические процессы / Л. М. </w:t>
      </w:r>
      <w:proofErr w:type="spellStart"/>
      <w:r>
        <w:rPr>
          <w:rFonts w:ascii="Times New Roman" w:eastAsiaTheme="minorEastAsia" w:hAnsi="Times New Roman" w:cs="Times New Roman"/>
          <w:sz w:val="28"/>
        </w:rPr>
        <w:t>Веккер</w:t>
      </w:r>
      <w:proofErr w:type="spellEnd"/>
      <w:r>
        <w:rPr>
          <w:rFonts w:ascii="Times New Roman" w:eastAsiaTheme="minorEastAsia" w:hAnsi="Times New Roman" w:cs="Times New Roman"/>
          <w:sz w:val="28"/>
        </w:rPr>
        <w:t>. СПБ</w:t>
      </w:r>
      <w:proofErr w:type="gramStart"/>
      <w:r w:rsidRPr="000B6595">
        <w:rPr>
          <w:rFonts w:ascii="Times New Roman" w:eastAsiaTheme="minorEastAsia" w:hAnsi="Times New Roman" w:cs="Times New Roman"/>
          <w:sz w:val="28"/>
        </w:rPr>
        <w:t>.</w:t>
      </w:r>
      <w:r>
        <w:rPr>
          <w:rFonts w:ascii="Times New Roman" w:eastAsiaTheme="minorEastAsia" w:hAnsi="Times New Roman" w:cs="Times New Roman"/>
          <w:sz w:val="28"/>
        </w:rPr>
        <w:t xml:space="preserve">: </w:t>
      </w:r>
      <w:proofErr w:type="gramEnd"/>
      <w:r>
        <w:rPr>
          <w:rFonts w:ascii="Times New Roman" w:eastAsiaTheme="minorEastAsia" w:hAnsi="Times New Roman" w:cs="Times New Roman"/>
          <w:sz w:val="28"/>
        </w:rPr>
        <w:t>Центр. - 200</w:t>
      </w:r>
      <w:r w:rsidRPr="000B6595">
        <w:rPr>
          <w:rFonts w:ascii="Times New Roman" w:eastAsiaTheme="minorEastAsia" w:hAnsi="Times New Roman" w:cs="Times New Roman"/>
          <w:sz w:val="28"/>
        </w:rPr>
        <w:t>4.</w:t>
      </w:r>
      <w:r>
        <w:rPr>
          <w:rFonts w:ascii="Times New Roman" w:eastAsiaTheme="minorEastAsia" w:hAnsi="Times New Roman" w:cs="Times New Roman"/>
          <w:sz w:val="28"/>
        </w:rPr>
        <w:t xml:space="preserve"> – 150 с.</w:t>
      </w:r>
    </w:p>
    <w:p w:rsidR="0053460F" w:rsidRDefault="0053460F" w:rsidP="000B6595">
      <w:pPr>
        <w:pStyle w:val="a3"/>
        <w:numPr>
          <w:ilvl w:val="0"/>
          <w:numId w:val="6"/>
        </w:numPr>
        <w:spacing w:line="360" w:lineRule="auto"/>
        <w:jc w:val="both"/>
        <w:rPr>
          <w:rFonts w:ascii="Times New Roman" w:eastAsiaTheme="minorEastAsia" w:hAnsi="Times New Roman" w:cs="Times New Roman"/>
          <w:sz w:val="28"/>
        </w:rPr>
      </w:pPr>
      <w:proofErr w:type="spellStart"/>
      <w:r>
        <w:rPr>
          <w:rFonts w:ascii="Times New Roman" w:eastAsiaTheme="minorEastAsia" w:hAnsi="Times New Roman" w:cs="Times New Roman"/>
          <w:sz w:val="28"/>
        </w:rPr>
        <w:t>Вудроу</w:t>
      </w:r>
      <w:proofErr w:type="spellEnd"/>
      <w:r>
        <w:rPr>
          <w:rFonts w:ascii="Times New Roman" w:eastAsiaTheme="minorEastAsia" w:hAnsi="Times New Roman" w:cs="Times New Roman"/>
          <w:sz w:val="28"/>
        </w:rPr>
        <w:t xml:space="preserve"> Г., Восприятие времени/ Г. </w:t>
      </w:r>
      <w:proofErr w:type="spellStart"/>
      <w:r>
        <w:rPr>
          <w:rFonts w:ascii="Times New Roman" w:eastAsiaTheme="minorEastAsia" w:hAnsi="Times New Roman" w:cs="Times New Roman"/>
          <w:sz w:val="28"/>
        </w:rPr>
        <w:t>Вудроу</w:t>
      </w:r>
      <w:proofErr w:type="spellEnd"/>
      <w:r>
        <w:rPr>
          <w:rFonts w:ascii="Times New Roman" w:eastAsiaTheme="minorEastAsia" w:hAnsi="Times New Roman" w:cs="Times New Roman"/>
          <w:sz w:val="28"/>
        </w:rPr>
        <w:t xml:space="preserve">, под </w:t>
      </w:r>
      <w:r w:rsidRPr="0053460F">
        <w:rPr>
          <w:rFonts w:ascii="Times New Roman" w:eastAsiaTheme="minorEastAsia" w:hAnsi="Times New Roman" w:cs="Times New Roman"/>
          <w:sz w:val="28"/>
        </w:rPr>
        <w:t xml:space="preserve">ред. </w:t>
      </w:r>
      <w:proofErr w:type="spellStart"/>
      <w:r w:rsidRPr="0053460F">
        <w:rPr>
          <w:rFonts w:ascii="Times New Roman" w:eastAsiaTheme="minorEastAsia" w:hAnsi="Times New Roman" w:cs="Times New Roman"/>
          <w:sz w:val="28"/>
        </w:rPr>
        <w:t>Стивенса</w:t>
      </w:r>
      <w:proofErr w:type="spellEnd"/>
      <w:r w:rsidRPr="0053460F">
        <w:rPr>
          <w:rFonts w:ascii="Times New Roman" w:eastAsiaTheme="minorEastAsia" w:hAnsi="Times New Roman" w:cs="Times New Roman"/>
          <w:sz w:val="28"/>
        </w:rPr>
        <w:t xml:space="preserve"> С.С.</w:t>
      </w:r>
      <w:r w:rsidR="00BB7E2F">
        <w:rPr>
          <w:rFonts w:ascii="Times New Roman" w:eastAsiaTheme="minorEastAsia" w:hAnsi="Times New Roman" w:cs="Times New Roman"/>
          <w:sz w:val="28"/>
        </w:rPr>
        <w:t xml:space="preserve"> – М. - 201</w:t>
      </w:r>
      <w:r>
        <w:rPr>
          <w:rFonts w:ascii="Times New Roman" w:eastAsiaTheme="minorEastAsia" w:hAnsi="Times New Roman" w:cs="Times New Roman"/>
          <w:sz w:val="28"/>
        </w:rPr>
        <w:t>3.</w:t>
      </w:r>
      <w:r w:rsidR="00BB7E2F">
        <w:rPr>
          <w:rFonts w:ascii="Times New Roman" w:eastAsiaTheme="minorEastAsia" w:hAnsi="Times New Roman" w:cs="Times New Roman"/>
          <w:sz w:val="28"/>
        </w:rPr>
        <w:t xml:space="preserve"> – 350 с.</w:t>
      </w:r>
    </w:p>
    <w:p w:rsidR="00B57DF6" w:rsidRPr="00B57DF6" w:rsidRDefault="00B57DF6" w:rsidP="000B6595">
      <w:pPr>
        <w:pStyle w:val="a3"/>
        <w:numPr>
          <w:ilvl w:val="0"/>
          <w:numId w:val="6"/>
        </w:numPr>
        <w:spacing w:line="360" w:lineRule="auto"/>
        <w:jc w:val="both"/>
        <w:rPr>
          <w:rFonts w:ascii="Times New Roman" w:eastAsiaTheme="minorEastAsia" w:hAnsi="Times New Roman" w:cs="Times New Roman"/>
          <w:sz w:val="28"/>
        </w:rPr>
      </w:pPr>
      <w:r w:rsidRPr="00B57DF6">
        <w:rPr>
          <w:rFonts w:ascii="Times New Roman" w:eastAsiaTheme="minorEastAsia" w:hAnsi="Times New Roman" w:cs="Times New Roman"/>
          <w:sz w:val="28"/>
        </w:rPr>
        <w:t>Вяхирева И.Ю., О некоторых особенностях оценки временных</w:t>
      </w:r>
      <w:r>
        <w:rPr>
          <w:rFonts w:ascii="Times New Roman" w:eastAsiaTheme="minorEastAsia" w:hAnsi="Times New Roman" w:cs="Times New Roman"/>
          <w:sz w:val="28"/>
        </w:rPr>
        <w:t xml:space="preserve"> </w:t>
      </w:r>
      <w:r w:rsidRPr="00B57DF6">
        <w:rPr>
          <w:rFonts w:ascii="Times New Roman" w:eastAsiaTheme="minorEastAsia" w:hAnsi="Times New Roman" w:cs="Times New Roman"/>
          <w:sz w:val="28"/>
        </w:rPr>
        <w:t xml:space="preserve">интервалов в младшем школьном возрасте </w:t>
      </w:r>
      <w:r>
        <w:rPr>
          <w:rFonts w:ascii="Times New Roman" w:eastAsiaTheme="minorEastAsia" w:hAnsi="Times New Roman" w:cs="Times New Roman"/>
          <w:sz w:val="28"/>
        </w:rPr>
        <w:t>/ И. Ю. Вяхирева, Е. Ю. Балашова</w:t>
      </w:r>
      <w:r w:rsidRPr="00B57DF6">
        <w:rPr>
          <w:rFonts w:ascii="Times New Roman" w:eastAsiaTheme="minorEastAsia" w:hAnsi="Times New Roman" w:cs="Times New Roman"/>
          <w:sz w:val="28"/>
        </w:rPr>
        <w:t>// Журнал практического психолога.</w:t>
      </w:r>
      <w:r>
        <w:rPr>
          <w:rFonts w:ascii="Times New Roman" w:eastAsiaTheme="minorEastAsia" w:hAnsi="Times New Roman" w:cs="Times New Roman"/>
          <w:sz w:val="28"/>
        </w:rPr>
        <w:t xml:space="preserve"> - </w:t>
      </w:r>
      <w:r w:rsidRPr="00B57DF6">
        <w:rPr>
          <w:rFonts w:ascii="Times New Roman" w:eastAsiaTheme="minorEastAsia" w:hAnsi="Times New Roman" w:cs="Times New Roman"/>
          <w:sz w:val="28"/>
        </w:rPr>
        <w:t xml:space="preserve">2009. </w:t>
      </w:r>
      <w:r>
        <w:rPr>
          <w:rFonts w:ascii="Times New Roman" w:eastAsiaTheme="minorEastAsia" w:hAnsi="Times New Roman" w:cs="Times New Roman"/>
          <w:sz w:val="28"/>
        </w:rPr>
        <w:t xml:space="preserve">- </w:t>
      </w:r>
      <w:r w:rsidRPr="00B57DF6">
        <w:rPr>
          <w:rFonts w:ascii="Times New Roman" w:eastAsiaTheme="minorEastAsia" w:hAnsi="Times New Roman" w:cs="Times New Roman"/>
          <w:sz w:val="28"/>
        </w:rPr>
        <w:t xml:space="preserve">№ 1. </w:t>
      </w:r>
      <w:r>
        <w:rPr>
          <w:rFonts w:ascii="Times New Roman" w:eastAsiaTheme="minorEastAsia" w:hAnsi="Times New Roman" w:cs="Times New Roman"/>
          <w:sz w:val="28"/>
        </w:rPr>
        <w:t xml:space="preserve">- </w:t>
      </w:r>
      <w:r w:rsidRPr="00B57DF6">
        <w:rPr>
          <w:rFonts w:ascii="Times New Roman" w:eastAsiaTheme="minorEastAsia" w:hAnsi="Times New Roman" w:cs="Times New Roman"/>
          <w:sz w:val="28"/>
        </w:rPr>
        <w:t>С. 101–111.</w:t>
      </w:r>
    </w:p>
    <w:p w:rsidR="0053460F" w:rsidRDefault="0053460F" w:rsidP="000B6595">
      <w:pPr>
        <w:pStyle w:val="a3"/>
        <w:numPr>
          <w:ilvl w:val="0"/>
          <w:numId w:val="6"/>
        </w:numPr>
        <w:spacing w:line="360" w:lineRule="auto"/>
        <w:jc w:val="both"/>
        <w:rPr>
          <w:rFonts w:ascii="Times New Roman" w:eastAsiaTheme="minorEastAsia" w:hAnsi="Times New Roman" w:cs="Times New Roman"/>
          <w:sz w:val="28"/>
        </w:rPr>
      </w:pPr>
      <w:proofErr w:type="spellStart"/>
      <w:r>
        <w:rPr>
          <w:rFonts w:ascii="Times New Roman" w:eastAsiaTheme="minorEastAsia" w:hAnsi="Times New Roman" w:cs="Times New Roman"/>
          <w:sz w:val="28"/>
        </w:rPr>
        <w:t>Головаха</w:t>
      </w:r>
      <w:proofErr w:type="spellEnd"/>
      <w:r>
        <w:rPr>
          <w:rFonts w:ascii="Times New Roman" w:eastAsiaTheme="minorEastAsia" w:hAnsi="Times New Roman" w:cs="Times New Roman"/>
          <w:sz w:val="28"/>
        </w:rPr>
        <w:t xml:space="preserve"> Е.И., Психологическое время личности / Е.И. </w:t>
      </w:r>
      <w:proofErr w:type="spellStart"/>
      <w:r>
        <w:rPr>
          <w:rFonts w:ascii="Times New Roman" w:eastAsiaTheme="minorEastAsia" w:hAnsi="Times New Roman" w:cs="Times New Roman"/>
          <w:sz w:val="28"/>
        </w:rPr>
        <w:t>Головаха</w:t>
      </w:r>
      <w:proofErr w:type="spellEnd"/>
      <w:r>
        <w:rPr>
          <w:rFonts w:ascii="Times New Roman" w:eastAsiaTheme="minorEastAsia" w:hAnsi="Times New Roman" w:cs="Times New Roman"/>
          <w:sz w:val="28"/>
        </w:rPr>
        <w:t xml:space="preserve">, А.А. </w:t>
      </w:r>
      <w:proofErr w:type="spellStart"/>
      <w:r>
        <w:rPr>
          <w:rFonts w:ascii="Times New Roman" w:eastAsiaTheme="minorEastAsia" w:hAnsi="Times New Roman" w:cs="Times New Roman"/>
          <w:sz w:val="28"/>
        </w:rPr>
        <w:t>Кроник</w:t>
      </w:r>
      <w:proofErr w:type="spellEnd"/>
      <w:r>
        <w:rPr>
          <w:rFonts w:ascii="Times New Roman" w:eastAsiaTheme="minorEastAsia" w:hAnsi="Times New Roman" w:cs="Times New Roman"/>
          <w:sz w:val="28"/>
        </w:rPr>
        <w:t>. – Киев</w:t>
      </w:r>
      <w:r w:rsidR="00BB7E2F">
        <w:rPr>
          <w:rFonts w:ascii="Times New Roman" w:eastAsiaTheme="minorEastAsia" w:hAnsi="Times New Roman" w:cs="Times New Roman"/>
          <w:sz w:val="28"/>
        </w:rPr>
        <w:t>: Издательство «</w:t>
      </w:r>
      <w:proofErr w:type="spellStart"/>
      <w:r w:rsidR="00BB7E2F">
        <w:rPr>
          <w:rFonts w:ascii="Times New Roman" w:eastAsiaTheme="minorEastAsia" w:hAnsi="Times New Roman" w:cs="Times New Roman"/>
          <w:sz w:val="28"/>
        </w:rPr>
        <w:t>Наукова</w:t>
      </w:r>
      <w:proofErr w:type="spellEnd"/>
      <w:r w:rsidR="00BB7E2F">
        <w:rPr>
          <w:rFonts w:ascii="Times New Roman" w:eastAsiaTheme="minorEastAsia" w:hAnsi="Times New Roman" w:cs="Times New Roman"/>
          <w:sz w:val="28"/>
        </w:rPr>
        <w:t xml:space="preserve"> думка». - 200</w:t>
      </w:r>
      <w:r>
        <w:rPr>
          <w:rFonts w:ascii="Times New Roman" w:eastAsiaTheme="minorEastAsia" w:hAnsi="Times New Roman" w:cs="Times New Roman"/>
          <w:sz w:val="28"/>
        </w:rPr>
        <w:t>4.</w:t>
      </w:r>
      <w:r w:rsidR="00BB7E2F">
        <w:rPr>
          <w:rFonts w:ascii="Times New Roman" w:eastAsiaTheme="minorEastAsia" w:hAnsi="Times New Roman" w:cs="Times New Roman"/>
          <w:sz w:val="28"/>
        </w:rPr>
        <w:t xml:space="preserve"> – 180 с.</w:t>
      </w:r>
    </w:p>
    <w:p w:rsidR="00B234FB" w:rsidRPr="00B234FB" w:rsidRDefault="00B234FB" w:rsidP="000B6595">
      <w:pPr>
        <w:pStyle w:val="a3"/>
        <w:numPr>
          <w:ilvl w:val="0"/>
          <w:numId w:val="6"/>
        </w:numPr>
        <w:spacing w:line="360" w:lineRule="auto"/>
        <w:jc w:val="both"/>
        <w:rPr>
          <w:rFonts w:ascii="Times New Roman" w:eastAsiaTheme="minorEastAsia" w:hAnsi="Times New Roman" w:cs="Times New Roman"/>
          <w:sz w:val="28"/>
        </w:rPr>
      </w:pPr>
      <w:proofErr w:type="spellStart"/>
      <w:r>
        <w:rPr>
          <w:rFonts w:ascii="Times New Roman" w:eastAsiaTheme="minorEastAsia" w:hAnsi="Times New Roman" w:cs="Times New Roman"/>
          <w:sz w:val="28"/>
        </w:rPr>
        <w:t>Гунина</w:t>
      </w:r>
      <w:proofErr w:type="spellEnd"/>
      <w:r>
        <w:rPr>
          <w:rFonts w:ascii="Times New Roman" w:eastAsiaTheme="minorEastAsia" w:hAnsi="Times New Roman" w:cs="Times New Roman"/>
          <w:sz w:val="28"/>
        </w:rPr>
        <w:t xml:space="preserve"> Н. А. </w:t>
      </w:r>
      <w:r w:rsidRPr="00B234FB">
        <w:rPr>
          <w:rFonts w:ascii="Times New Roman" w:eastAsiaTheme="minorEastAsia" w:hAnsi="Times New Roman" w:cs="Times New Roman"/>
          <w:sz w:val="28"/>
        </w:rPr>
        <w:t>Особенности слухового восприятия в формировании картины мира</w:t>
      </w:r>
      <w:r>
        <w:rPr>
          <w:rFonts w:ascii="Times New Roman" w:eastAsiaTheme="minorEastAsia" w:hAnsi="Times New Roman" w:cs="Times New Roman"/>
          <w:sz w:val="28"/>
        </w:rPr>
        <w:t xml:space="preserve"> </w:t>
      </w:r>
      <w:r w:rsidRPr="00B234FB">
        <w:rPr>
          <w:rFonts w:ascii="Times New Roman" w:eastAsiaTheme="minorEastAsia" w:hAnsi="Times New Roman" w:cs="Times New Roman"/>
          <w:sz w:val="28"/>
        </w:rPr>
        <w:t>[Электронный ресурс]</w:t>
      </w:r>
      <w:r>
        <w:rPr>
          <w:rFonts w:ascii="Times New Roman" w:eastAsiaTheme="minorEastAsia" w:hAnsi="Times New Roman" w:cs="Times New Roman"/>
          <w:sz w:val="28"/>
        </w:rPr>
        <w:t xml:space="preserve">/ </w:t>
      </w:r>
      <w:proofErr w:type="spellStart"/>
      <w:r>
        <w:rPr>
          <w:rFonts w:ascii="Times New Roman" w:eastAsiaTheme="minorEastAsia" w:hAnsi="Times New Roman" w:cs="Times New Roman"/>
          <w:sz w:val="28"/>
        </w:rPr>
        <w:t>Гунина</w:t>
      </w:r>
      <w:proofErr w:type="spellEnd"/>
      <w:r>
        <w:rPr>
          <w:rFonts w:ascii="Times New Roman" w:eastAsiaTheme="minorEastAsia" w:hAnsi="Times New Roman" w:cs="Times New Roman"/>
          <w:sz w:val="28"/>
        </w:rPr>
        <w:t xml:space="preserve"> Н. А. // </w:t>
      </w:r>
      <w:r w:rsidRPr="00B234FB">
        <w:rPr>
          <w:rFonts w:ascii="Times New Roman" w:eastAsiaTheme="minorEastAsia" w:hAnsi="Times New Roman" w:cs="Times New Roman"/>
          <w:sz w:val="28"/>
        </w:rPr>
        <w:t>Вестник Тамбовского государственного технического университета</w:t>
      </w:r>
      <w:r>
        <w:rPr>
          <w:rFonts w:ascii="Times New Roman" w:eastAsiaTheme="minorEastAsia" w:hAnsi="Times New Roman" w:cs="Times New Roman"/>
          <w:sz w:val="28"/>
        </w:rPr>
        <w:t xml:space="preserve">. – </w:t>
      </w:r>
      <w:r w:rsidRPr="00B234FB">
        <w:rPr>
          <w:rFonts w:ascii="Times New Roman" w:eastAsiaTheme="minorEastAsia" w:hAnsi="Times New Roman" w:cs="Times New Roman"/>
          <w:sz w:val="28"/>
        </w:rPr>
        <w:t>2011</w:t>
      </w:r>
      <w:r>
        <w:rPr>
          <w:rFonts w:ascii="Times New Roman" w:eastAsiaTheme="minorEastAsia" w:hAnsi="Times New Roman" w:cs="Times New Roman"/>
          <w:sz w:val="28"/>
        </w:rPr>
        <w:t xml:space="preserve">. Режим доступа: </w:t>
      </w:r>
      <w:r w:rsidRPr="00B234FB">
        <w:rPr>
          <w:rFonts w:ascii="Times New Roman" w:eastAsiaTheme="minorEastAsia" w:hAnsi="Times New Roman" w:cs="Times New Roman"/>
          <w:sz w:val="28"/>
        </w:rPr>
        <w:t>https://cyberleninka.ru/article/n/osobennosti-sluhovogo-vospriyatiya-v-formirovanii-kartiny-mira</w:t>
      </w:r>
    </w:p>
    <w:p w:rsidR="00B234FB" w:rsidRDefault="00B234FB" w:rsidP="000B6595">
      <w:pPr>
        <w:pStyle w:val="a3"/>
        <w:numPr>
          <w:ilvl w:val="0"/>
          <w:numId w:val="6"/>
        </w:numPr>
        <w:spacing w:line="360" w:lineRule="auto"/>
        <w:jc w:val="both"/>
        <w:rPr>
          <w:rFonts w:ascii="Times New Roman" w:eastAsiaTheme="minorEastAsia" w:hAnsi="Times New Roman" w:cs="Times New Roman"/>
          <w:sz w:val="28"/>
        </w:rPr>
      </w:pPr>
      <w:proofErr w:type="spellStart"/>
      <w:r>
        <w:rPr>
          <w:rFonts w:ascii="Times New Roman" w:eastAsiaTheme="minorEastAsia" w:hAnsi="Times New Roman" w:cs="Times New Roman"/>
          <w:sz w:val="28"/>
        </w:rPr>
        <w:t>Кунцевич</w:t>
      </w:r>
      <w:proofErr w:type="spellEnd"/>
      <w:r>
        <w:rPr>
          <w:rFonts w:ascii="Times New Roman" w:eastAsiaTheme="minorEastAsia" w:hAnsi="Times New Roman" w:cs="Times New Roman"/>
          <w:sz w:val="28"/>
        </w:rPr>
        <w:t xml:space="preserve"> М. М. </w:t>
      </w:r>
      <w:r w:rsidRPr="00B234FB">
        <w:rPr>
          <w:rFonts w:ascii="Times New Roman" w:eastAsiaTheme="minorEastAsia" w:hAnsi="Times New Roman" w:cs="Times New Roman"/>
          <w:sz w:val="28"/>
        </w:rPr>
        <w:t>Развитие зрительного и слухового восприятия при подготовке ребенка к школе</w:t>
      </w:r>
      <w:r>
        <w:rPr>
          <w:rFonts w:ascii="Times New Roman" w:eastAsiaTheme="minorEastAsia" w:hAnsi="Times New Roman" w:cs="Times New Roman"/>
          <w:sz w:val="28"/>
        </w:rPr>
        <w:t xml:space="preserve"> </w:t>
      </w:r>
      <w:r w:rsidRPr="00B234FB">
        <w:rPr>
          <w:rFonts w:ascii="Times New Roman" w:eastAsiaTheme="minorEastAsia" w:hAnsi="Times New Roman" w:cs="Times New Roman"/>
          <w:sz w:val="28"/>
        </w:rPr>
        <w:t>[Электронный ресурс]</w:t>
      </w:r>
      <w:r>
        <w:rPr>
          <w:rFonts w:ascii="Times New Roman" w:eastAsiaTheme="minorEastAsia" w:hAnsi="Times New Roman" w:cs="Times New Roman"/>
          <w:sz w:val="28"/>
        </w:rPr>
        <w:t xml:space="preserve">/ М. М. </w:t>
      </w:r>
      <w:proofErr w:type="spellStart"/>
      <w:r>
        <w:rPr>
          <w:rFonts w:ascii="Times New Roman" w:eastAsiaTheme="minorEastAsia" w:hAnsi="Times New Roman" w:cs="Times New Roman"/>
          <w:sz w:val="28"/>
        </w:rPr>
        <w:t>Кунцевич</w:t>
      </w:r>
      <w:proofErr w:type="spellEnd"/>
      <w:r>
        <w:rPr>
          <w:rFonts w:ascii="Times New Roman" w:eastAsiaTheme="minorEastAsia" w:hAnsi="Times New Roman" w:cs="Times New Roman"/>
          <w:sz w:val="28"/>
        </w:rPr>
        <w:t xml:space="preserve"> // </w:t>
      </w:r>
      <w:r w:rsidRPr="00B234FB">
        <w:rPr>
          <w:rFonts w:ascii="Times New Roman" w:eastAsiaTheme="minorEastAsia" w:hAnsi="Times New Roman" w:cs="Times New Roman"/>
          <w:sz w:val="28"/>
        </w:rPr>
        <w:lastRenderedPageBreak/>
        <w:t>Вестник науки и образования</w:t>
      </w:r>
      <w:r>
        <w:rPr>
          <w:rFonts w:ascii="Times New Roman" w:eastAsiaTheme="minorEastAsia" w:hAnsi="Times New Roman" w:cs="Times New Roman"/>
          <w:sz w:val="28"/>
        </w:rPr>
        <w:t xml:space="preserve">. – </w:t>
      </w:r>
      <w:r w:rsidRPr="00B234FB">
        <w:rPr>
          <w:rFonts w:ascii="Times New Roman" w:eastAsiaTheme="minorEastAsia" w:hAnsi="Times New Roman" w:cs="Times New Roman"/>
          <w:sz w:val="28"/>
        </w:rPr>
        <w:t>2015</w:t>
      </w:r>
      <w:r>
        <w:rPr>
          <w:rFonts w:ascii="Times New Roman" w:eastAsiaTheme="minorEastAsia" w:hAnsi="Times New Roman" w:cs="Times New Roman"/>
          <w:sz w:val="28"/>
        </w:rPr>
        <w:t xml:space="preserve">. Режим доступа: </w:t>
      </w:r>
      <w:hyperlink r:id="rId13" w:history="1">
        <w:r w:rsidR="00B57DF6" w:rsidRPr="009144BC">
          <w:rPr>
            <w:rStyle w:val="ae"/>
            <w:rFonts w:ascii="Times New Roman" w:eastAsiaTheme="minorEastAsia" w:hAnsi="Times New Roman" w:cs="Times New Roman"/>
            <w:sz w:val="28"/>
          </w:rPr>
          <w:t>https://cyberleninka.ru/article/n/razvitie-zritelnogo-i-sluhovogo-vospriyatiya-pri-podgotovke-rebenka-k-shkole</w:t>
        </w:r>
      </w:hyperlink>
    </w:p>
    <w:p w:rsidR="00B57DF6" w:rsidRDefault="00B57DF6" w:rsidP="000B6595">
      <w:pPr>
        <w:pStyle w:val="a3"/>
        <w:numPr>
          <w:ilvl w:val="0"/>
          <w:numId w:val="6"/>
        </w:numPr>
        <w:spacing w:line="360" w:lineRule="auto"/>
        <w:rPr>
          <w:rFonts w:ascii="Times New Roman" w:eastAsiaTheme="minorEastAsia" w:hAnsi="Times New Roman" w:cs="Times New Roman"/>
          <w:sz w:val="28"/>
        </w:rPr>
      </w:pPr>
      <w:r w:rsidRPr="00B57DF6">
        <w:rPr>
          <w:rFonts w:ascii="Times New Roman" w:eastAsiaTheme="minorEastAsia" w:hAnsi="Times New Roman" w:cs="Times New Roman"/>
          <w:sz w:val="28"/>
        </w:rPr>
        <w:t xml:space="preserve">Леонтьев А.Н. Психология образа / А.Н. Леонтьев. </w:t>
      </w:r>
      <w:r>
        <w:rPr>
          <w:rFonts w:ascii="Times New Roman" w:eastAsiaTheme="minorEastAsia" w:hAnsi="Times New Roman" w:cs="Times New Roman"/>
          <w:sz w:val="28"/>
        </w:rPr>
        <w:t>– М.: ВЛАДОС. - 2013. – 210</w:t>
      </w:r>
      <w:r w:rsidRPr="00B57DF6">
        <w:rPr>
          <w:rFonts w:ascii="Times New Roman" w:eastAsiaTheme="minorEastAsia" w:hAnsi="Times New Roman" w:cs="Times New Roman"/>
          <w:sz w:val="28"/>
        </w:rPr>
        <w:t xml:space="preserve"> с.</w:t>
      </w:r>
    </w:p>
    <w:p w:rsidR="000B6595" w:rsidRPr="00B57DF6" w:rsidRDefault="000B6595" w:rsidP="000B6595">
      <w:pPr>
        <w:pStyle w:val="a3"/>
        <w:numPr>
          <w:ilvl w:val="0"/>
          <w:numId w:val="6"/>
        </w:numPr>
        <w:spacing w:line="360" w:lineRule="auto"/>
        <w:rPr>
          <w:rFonts w:ascii="Times New Roman" w:eastAsiaTheme="minorEastAsia" w:hAnsi="Times New Roman" w:cs="Times New Roman"/>
          <w:sz w:val="28"/>
        </w:rPr>
      </w:pPr>
      <w:proofErr w:type="spellStart"/>
      <w:r w:rsidRPr="000B6595">
        <w:rPr>
          <w:rFonts w:ascii="Times New Roman" w:eastAsiaTheme="minorEastAsia" w:hAnsi="Times New Roman" w:cs="Times New Roman"/>
          <w:sz w:val="28"/>
        </w:rPr>
        <w:t>Лурия</w:t>
      </w:r>
      <w:proofErr w:type="spellEnd"/>
      <w:r w:rsidRPr="000B6595">
        <w:rPr>
          <w:rFonts w:ascii="Times New Roman" w:eastAsiaTheme="minorEastAsia" w:hAnsi="Times New Roman" w:cs="Times New Roman"/>
          <w:sz w:val="28"/>
        </w:rPr>
        <w:t xml:space="preserve"> А.Р. Ощущения и восприятие</w:t>
      </w:r>
      <w:r>
        <w:rPr>
          <w:rFonts w:ascii="Times New Roman" w:eastAsiaTheme="minorEastAsia" w:hAnsi="Times New Roman" w:cs="Times New Roman"/>
          <w:sz w:val="28"/>
        </w:rPr>
        <w:t xml:space="preserve"> / А. Р. </w:t>
      </w:r>
      <w:proofErr w:type="spellStart"/>
      <w:r>
        <w:rPr>
          <w:rFonts w:ascii="Times New Roman" w:eastAsiaTheme="minorEastAsia" w:hAnsi="Times New Roman" w:cs="Times New Roman"/>
          <w:sz w:val="28"/>
        </w:rPr>
        <w:t>Лурия</w:t>
      </w:r>
      <w:proofErr w:type="spellEnd"/>
      <w:r w:rsidRPr="000B6595">
        <w:rPr>
          <w:rFonts w:ascii="Times New Roman" w:eastAsiaTheme="minorEastAsia" w:hAnsi="Times New Roman" w:cs="Times New Roman"/>
          <w:sz w:val="28"/>
        </w:rPr>
        <w:t>.</w:t>
      </w:r>
      <w:r>
        <w:rPr>
          <w:rFonts w:ascii="Times New Roman" w:eastAsiaTheme="minorEastAsia" w:hAnsi="Times New Roman" w:cs="Times New Roman"/>
          <w:sz w:val="28"/>
        </w:rPr>
        <w:t xml:space="preserve"> – М.: ВЛАДОС. - 2013</w:t>
      </w:r>
      <w:r w:rsidRPr="000B6595">
        <w:rPr>
          <w:rFonts w:ascii="Times New Roman" w:eastAsiaTheme="minorEastAsia" w:hAnsi="Times New Roman" w:cs="Times New Roman"/>
          <w:sz w:val="28"/>
        </w:rPr>
        <w:t>.</w:t>
      </w:r>
      <w:r>
        <w:rPr>
          <w:rFonts w:ascii="Times New Roman" w:eastAsiaTheme="minorEastAsia" w:hAnsi="Times New Roman" w:cs="Times New Roman"/>
          <w:sz w:val="28"/>
        </w:rPr>
        <w:t xml:space="preserve"> – 300 с.</w:t>
      </w:r>
    </w:p>
    <w:p w:rsidR="00B234FB" w:rsidRPr="00B234FB" w:rsidRDefault="00B234FB" w:rsidP="000B6595">
      <w:pPr>
        <w:pStyle w:val="a3"/>
        <w:numPr>
          <w:ilvl w:val="0"/>
          <w:numId w:val="6"/>
        </w:num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 xml:space="preserve">Мошкова О. М., </w:t>
      </w:r>
      <w:r w:rsidRPr="00B234FB">
        <w:rPr>
          <w:rFonts w:ascii="Times New Roman" w:eastAsiaTheme="minorEastAsia" w:hAnsi="Times New Roman" w:cs="Times New Roman"/>
          <w:sz w:val="28"/>
        </w:rPr>
        <w:t>Взаимосвязь технических показателей чтения вслух и доминирующего типа зрительного восприятия младших школьников</w:t>
      </w:r>
      <w:r>
        <w:rPr>
          <w:rFonts w:ascii="Times New Roman" w:eastAsiaTheme="minorEastAsia" w:hAnsi="Times New Roman" w:cs="Times New Roman"/>
          <w:sz w:val="28"/>
        </w:rPr>
        <w:t xml:space="preserve"> </w:t>
      </w:r>
      <w:r w:rsidR="00B57DF6" w:rsidRPr="00B234FB">
        <w:rPr>
          <w:rFonts w:ascii="Times New Roman" w:eastAsiaTheme="minorEastAsia" w:hAnsi="Times New Roman" w:cs="Times New Roman"/>
          <w:sz w:val="28"/>
        </w:rPr>
        <w:t>[Электронный ресурс]</w:t>
      </w:r>
      <w:r>
        <w:rPr>
          <w:rFonts w:ascii="Times New Roman" w:eastAsiaTheme="minorEastAsia" w:hAnsi="Times New Roman" w:cs="Times New Roman"/>
          <w:sz w:val="28"/>
        </w:rPr>
        <w:t xml:space="preserve">/ О. М. Мошкова // </w:t>
      </w:r>
      <w:r w:rsidRPr="00B234FB">
        <w:rPr>
          <w:rFonts w:ascii="Times New Roman" w:eastAsiaTheme="minorEastAsia" w:hAnsi="Times New Roman" w:cs="Times New Roman"/>
          <w:sz w:val="28"/>
        </w:rPr>
        <w:t xml:space="preserve">Вестник Костромского государственного университета. Серия: Педагогика. Психология. </w:t>
      </w:r>
      <w:proofErr w:type="spellStart"/>
      <w:r w:rsidRPr="00B234FB">
        <w:rPr>
          <w:rFonts w:ascii="Times New Roman" w:eastAsiaTheme="minorEastAsia" w:hAnsi="Times New Roman" w:cs="Times New Roman"/>
          <w:sz w:val="28"/>
        </w:rPr>
        <w:t>Социокинетика</w:t>
      </w:r>
      <w:proofErr w:type="spellEnd"/>
      <w:r>
        <w:rPr>
          <w:rFonts w:ascii="Times New Roman" w:eastAsiaTheme="minorEastAsia" w:hAnsi="Times New Roman" w:cs="Times New Roman"/>
          <w:sz w:val="28"/>
        </w:rPr>
        <w:t xml:space="preserve">. – </w:t>
      </w:r>
      <w:r w:rsidRPr="00B234FB">
        <w:rPr>
          <w:rFonts w:ascii="Times New Roman" w:eastAsiaTheme="minorEastAsia" w:hAnsi="Times New Roman" w:cs="Times New Roman"/>
          <w:sz w:val="28"/>
        </w:rPr>
        <w:t>2011</w:t>
      </w:r>
      <w:r>
        <w:rPr>
          <w:rFonts w:ascii="Times New Roman" w:eastAsiaTheme="minorEastAsia" w:hAnsi="Times New Roman" w:cs="Times New Roman"/>
          <w:sz w:val="28"/>
        </w:rPr>
        <w:t xml:space="preserve">. Режим доступа: </w:t>
      </w:r>
      <w:r w:rsidRPr="00B234FB">
        <w:rPr>
          <w:rFonts w:ascii="Times New Roman" w:eastAsiaTheme="minorEastAsia" w:hAnsi="Times New Roman" w:cs="Times New Roman"/>
          <w:sz w:val="28"/>
        </w:rPr>
        <w:t>https://cyberleninka.ru/article/n/vzaimosvyaz-tehnicheskih-pokazateley-chteniya-vsluh-i-dominiruyuschego-tipa-zritelnogo-vospriyatiya-mladshih-shkolnikov</w:t>
      </w:r>
    </w:p>
    <w:p w:rsidR="005B4AF1" w:rsidRDefault="005B4AF1" w:rsidP="000B6595">
      <w:pPr>
        <w:pStyle w:val="a3"/>
        <w:numPr>
          <w:ilvl w:val="0"/>
          <w:numId w:val="6"/>
        </w:numPr>
        <w:spacing w:line="360" w:lineRule="auto"/>
        <w:jc w:val="both"/>
        <w:rPr>
          <w:rFonts w:ascii="Times New Roman" w:eastAsiaTheme="minorEastAsia" w:hAnsi="Times New Roman" w:cs="Times New Roman"/>
          <w:sz w:val="28"/>
        </w:rPr>
      </w:pPr>
      <w:proofErr w:type="spellStart"/>
      <w:r>
        <w:rPr>
          <w:rFonts w:ascii="Times New Roman" w:eastAsiaTheme="minorEastAsia" w:hAnsi="Times New Roman" w:cs="Times New Roman"/>
          <w:sz w:val="28"/>
        </w:rPr>
        <w:t>Немов</w:t>
      </w:r>
      <w:proofErr w:type="spellEnd"/>
      <w:r>
        <w:rPr>
          <w:rFonts w:ascii="Times New Roman" w:eastAsiaTheme="minorEastAsia" w:hAnsi="Times New Roman" w:cs="Times New Roman"/>
          <w:sz w:val="28"/>
        </w:rPr>
        <w:t xml:space="preserve"> Р.С., Психология. Психодиагностика / Р.С. </w:t>
      </w:r>
      <w:proofErr w:type="spellStart"/>
      <w:r w:rsidR="00BB7E2F">
        <w:rPr>
          <w:rFonts w:ascii="Times New Roman" w:eastAsiaTheme="minorEastAsia" w:hAnsi="Times New Roman" w:cs="Times New Roman"/>
          <w:sz w:val="28"/>
        </w:rPr>
        <w:t>Немов</w:t>
      </w:r>
      <w:proofErr w:type="spellEnd"/>
      <w:r w:rsidR="00BB7E2F">
        <w:rPr>
          <w:rFonts w:ascii="Times New Roman" w:eastAsiaTheme="minorEastAsia" w:hAnsi="Times New Roman" w:cs="Times New Roman"/>
          <w:sz w:val="28"/>
        </w:rPr>
        <w:t>. – М.: ВЛАДОС. - 201</w:t>
      </w:r>
      <w:r>
        <w:rPr>
          <w:rFonts w:ascii="Times New Roman" w:eastAsiaTheme="minorEastAsia" w:hAnsi="Times New Roman" w:cs="Times New Roman"/>
          <w:sz w:val="28"/>
        </w:rPr>
        <w:t>1. – 640 с.</w:t>
      </w:r>
    </w:p>
    <w:p w:rsidR="00B234FB" w:rsidRDefault="00B234FB" w:rsidP="000B6595">
      <w:pPr>
        <w:pStyle w:val="a3"/>
        <w:numPr>
          <w:ilvl w:val="0"/>
          <w:numId w:val="6"/>
        </w:num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 xml:space="preserve">Павлов И.П., </w:t>
      </w:r>
      <w:r w:rsidRPr="00B234FB">
        <w:rPr>
          <w:rFonts w:ascii="Times New Roman" w:eastAsiaTheme="minorEastAsia" w:hAnsi="Times New Roman" w:cs="Times New Roman"/>
          <w:sz w:val="28"/>
        </w:rPr>
        <w:t>Избранные произведения</w:t>
      </w:r>
      <w:r>
        <w:rPr>
          <w:rFonts w:ascii="Times New Roman" w:eastAsiaTheme="minorEastAsia" w:hAnsi="Times New Roman" w:cs="Times New Roman"/>
          <w:sz w:val="28"/>
        </w:rPr>
        <w:t xml:space="preserve"> / И. П. Павлов. – М.: Пресс. – 2015. – 320 с.</w:t>
      </w:r>
    </w:p>
    <w:p w:rsidR="00B57DF6" w:rsidRPr="00B57DF6" w:rsidRDefault="00B57DF6" w:rsidP="000B6595">
      <w:pPr>
        <w:pStyle w:val="a3"/>
        <w:numPr>
          <w:ilvl w:val="0"/>
          <w:numId w:val="6"/>
        </w:numPr>
        <w:spacing w:line="360" w:lineRule="auto"/>
        <w:jc w:val="both"/>
        <w:rPr>
          <w:rFonts w:ascii="Times New Roman" w:eastAsiaTheme="minorEastAsia" w:hAnsi="Times New Roman" w:cs="Times New Roman"/>
          <w:sz w:val="28"/>
        </w:rPr>
      </w:pPr>
      <w:r w:rsidRPr="00B57DF6">
        <w:rPr>
          <w:rFonts w:ascii="Times New Roman" w:eastAsiaTheme="minorEastAsia" w:hAnsi="Times New Roman" w:cs="Times New Roman"/>
          <w:sz w:val="28"/>
        </w:rPr>
        <w:t>Рубин В.</w:t>
      </w:r>
      <w:r>
        <w:rPr>
          <w:rFonts w:ascii="Times New Roman" w:eastAsiaTheme="minorEastAsia" w:hAnsi="Times New Roman" w:cs="Times New Roman"/>
          <w:sz w:val="28"/>
        </w:rPr>
        <w:t xml:space="preserve"> В. </w:t>
      </w:r>
      <w:r w:rsidRPr="00B57DF6">
        <w:rPr>
          <w:rFonts w:ascii="Times New Roman" w:eastAsiaTheme="minorEastAsia" w:hAnsi="Times New Roman" w:cs="Times New Roman"/>
          <w:sz w:val="28"/>
        </w:rPr>
        <w:t xml:space="preserve"> Построение образа</w:t>
      </w:r>
      <w:r>
        <w:rPr>
          <w:rFonts w:ascii="Times New Roman" w:eastAsiaTheme="minorEastAsia" w:hAnsi="Times New Roman" w:cs="Times New Roman"/>
          <w:sz w:val="28"/>
        </w:rPr>
        <w:t xml:space="preserve"> / В. В. Рубин.</w:t>
      </w:r>
      <w:r w:rsidRPr="00B57DF6">
        <w:rPr>
          <w:rFonts w:ascii="Times New Roman" w:eastAsiaTheme="minorEastAsia" w:hAnsi="Times New Roman" w:cs="Times New Roman"/>
          <w:sz w:val="28"/>
        </w:rPr>
        <w:t>– М.</w:t>
      </w:r>
      <w:r>
        <w:rPr>
          <w:rFonts w:ascii="Times New Roman" w:eastAsiaTheme="minorEastAsia" w:hAnsi="Times New Roman" w:cs="Times New Roman"/>
          <w:sz w:val="28"/>
        </w:rPr>
        <w:t>: Пресс. – 2012. – 180 с.</w:t>
      </w:r>
    </w:p>
    <w:p w:rsidR="00B234FB" w:rsidRDefault="00B234FB" w:rsidP="000B6595">
      <w:pPr>
        <w:pStyle w:val="a3"/>
        <w:numPr>
          <w:ilvl w:val="0"/>
          <w:numId w:val="6"/>
        </w:numPr>
        <w:spacing w:line="360" w:lineRule="auto"/>
        <w:jc w:val="both"/>
        <w:rPr>
          <w:rFonts w:ascii="Times New Roman" w:eastAsiaTheme="minorEastAsia" w:hAnsi="Times New Roman" w:cs="Times New Roman"/>
          <w:sz w:val="28"/>
        </w:rPr>
      </w:pPr>
      <w:r w:rsidRPr="00B234FB">
        <w:rPr>
          <w:rFonts w:ascii="Times New Roman" w:eastAsiaTheme="minorEastAsia" w:hAnsi="Times New Roman" w:cs="Times New Roman"/>
          <w:sz w:val="28"/>
        </w:rPr>
        <w:t>Руби</w:t>
      </w:r>
      <w:r>
        <w:rPr>
          <w:rFonts w:ascii="Times New Roman" w:eastAsiaTheme="minorEastAsia" w:hAnsi="Times New Roman" w:cs="Times New Roman"/>
          <w:sz w:val="28"/>
        </w:rPr>
        <w:t>нштейн С. Л., Основы общей психологии / С. Л. Рубинштейн</w:t>
      </w:r>
      <w:proofErr w:type="gramStart"/>
      <w:r>
        <w:rPr>
          <w:rFonts w:ascii="Times New Roman" w:eastAsiaTheme="minorEastAsia" w:hAnsi="Times New Roman" w:cs="Times New Roman"/>
          <w:sz w:val="28"/>
        </w:rPr>
        <w:t>.–</w:t>
      </w:r>
      <w:proofErr w:type="gramEnd"/>
      <w:r>
        <w:rPr>
          <w:rFonts w:ascii="Times New Roman" w:eastAsiaTheme="minorEastAsia" w:hAnsi="Times New Roman" w:cs="Times New Roman"/>
          <w:sz w:val="28"/>
        </w:rPr>
        <w:t>Питер. - 2012 г. - 720 с</w:t>
      </w:r>
      <w:r w:rsidRPr="00B234FB">
        <w:rPr>
          <w:rFonts w:ascii="Times New Roman" w:eastAsiaTheme="minorEastAsia" w:hAnsi="Times New Roman" w:cs="Times New Roman"/>
          <w:sz w:val="28"/>
        </w:rPr>
        <w:t>.</w:t>
      </w:r>
    </w:p>
    <w:p w:rsidR="00B234FB" w:rsidRDefault="00B234FB" w:rsidP="000B6595">
      <w:pPr>
        <w:pStyle w:val="a3"/>
        <w:numPr>
          <w:ilvl w:val="0"/>
          <w:numId w:val="6"/>
        </w:numPr>
        <w:spacing w:line="360" w:lineRule="auto"/>
        <w:jc w:val="both"/>
        <w:rPr>
          <w:rFonts w:ascii="Times New Roman" w:eastAsiaTheme="minorEastAsia" w:hAnsi="Times New Roman" w:cs="Times New Roman"/>
          <w:sz w:val="28"/>
        </w:rPr>
      </w:pPr>
      <w:r w:rsidRPr="00B234FB">
        <w:rPr>
          <w:rFonts w:ascii="Times New Roman" w:eastAsiaTheme="minorEastAsia" w:hAnsi="Times New Roman" w:cs="Times New Roman"/>
          <w:sz w:val="28"/>
        </w:rPr>
        <w:t xml:space="preserve">Теплов </w:t>
      </w:r>
      <w:r>
        <w:rPr>
          <w:rFonts w:ascii="Times New Roman" w:eastAsiaTheme="minorEastAsia" w:hAnsi="Times New Roman" w:cs="Times New Roman"/>
          <w:sz w:val="28"/>
        </w:rPr>
        <w:t>Б. М., Психология / Б. М. Теплов. –</w:t>
      </w:r>
      <w:r w:rsidRPr="00B234FB">
        <w:rPr>
          <w:rFonts w:ascii="Times New Roman" w:eastAsiaTheme="minorEastAsia" w:hAnsi="Times New Roman" w:cs="Times New Roman"/>
          <w:sz w:val="28"/>
        </w:rPr>
        <w:t xml:space="preserve"> </w:t>
      </w:r>
      <w:r>
        <w:rPr>
          <w:rFonts w:ascii="Times New Roman" w:eastAsiaTheme="minorEastAsia" w:hAnsi="Times New Roman" w:cs="Times New Roman"/>
          <w:sz w:val="28"/>
        </w:rPr>
        <w:t>М.: Контент. – 2013. – 250 с.</w:t>
      </w:r>
    </w:p>
    <w:p w:rsidR="00B234FB" w:rsidRPr="00B234FB" w:rsidRDefault="00B234FB" w:rsidP="000B6595">
      <w:pPr>
        <w:pStyle w:val="a3"/>
        <w:numPr>
          <w:ilvl w:val="0"/>
          <w:numId w:val="6"/>
        </w:numPr>
        <w:spacing w:line="360" w:lineRule="auto"/>
        <w:jc w:val="both"/>
        <w:rPr>
          <w:rFonts w:ascii="Times New Roman" w:eastAsiaTheme="minorEastAsia" w:hAnsi="Times New Roman" w:cs="Times New Roman"/>
          <w:sz w:val="28"/>
        </w:rPr>
      </w:pPr>
      <w:r w:rsidRPr="00B234FB">
        <w:rPr>
          <w:rFonts w:ascii="Times New Roman" w:eastAsiaTheme="minorEastAsia" w:hAnsi="Times New Roman" w:cs="Times New Roman"/>
          <w:sz w:val="28"/>
        </w:rPr>
        <w:t>Филичева Т. Б.  Логопедия. Основы теории и пра</w:t>
      </w:r>
      <w:r>
        <w:rPr>
          <w:rFonts w:ascii="Times New Roman" w:eastAsiaTheme="minorEastAsia" w:hAnsi="Times New Roman" w:cs="Times New Roman"/>
          <w:sz w:val="28"/>
        </w:rPr>
        <w:t>ктики / Т. Б. Филичева. – М.:</w:t>
      </w:r>
      <w:proofErr w:type="spellStart"/>
      <w:r>
        <w:rPr>
          <w:rFonts w:ascii="Times New Roman" w:eastAsiaTheme="minorEastAsia" w:hAnsi="Times New Roman" w:cs="Times New Roman"/>
          <w:sz w:val="28"/>
        </w:rPr>
        <w:t>Эксмо</w:t>
      </w:r>
      <w:proofErr w:type="spellEnd"/>
      <w:r>
        <w:rPr>
          <w:rFonts w:ascii="Times New Roman" w:eastAsiaTheme="minorEastAsia" w:hAnsi="Times New Roman" w:cs="Times New Roman"/>
          <w:sz w:val="28"/>
        </w:rPr>
        <w:t>. – 2016. – 120 с.</w:t>
      </w:r>
    </w:p>
    <w:p w:rsidR="00DA442A" w:rsidRDefault="00DA442A" w:rsidP="000B6595">
      <w:pPr>
        <w:pStyle w:val="a3"/>
        <w:numPr>
          <w:ilvl w:val="0"/>
          <w:numId w:val="6"/>
        </w:numPr>
        <w:spacing w:line="360" w:lineRule="auto"/>
        <w:jc w:val="both"/>
        <w:rPr>
          <w:rFonts w:ascii="Times New Roman" w:eastAsiaTheme="minorEastAsia" w:hAnsi="Times New Roman" w:cs="Times New Roman"/>
          <w:sz w:val="28"/>
        </w:rPr>
      </w:pPr>
      <w:r w:rsidRPr="00DA442A">
        <w:rPr>
          <w:rFonts w:ascii="Times New Roman" w:eastAsiaTheme="minorEastAsia" w:hAnsi="Times New Roman" w:cs="Times New Roman"/>
          <w:sz w:val="28"/>
        </w:rPr>
        <w:t>Черно</w:t>
      </w:r>
      <w:r>
        <w:rPr>
          <w:rFonts w:ascii="Times New Roman" w:eastAsiaTheme="minorEastAsia" w:hAnsi="Times New Roman" w:cs="Times New Roman"/>
          <w:sz w:val="28"/>
        </w:rPr>
        <w:t xml:space="preserve">бай А.Д., </w:t>
      </w:r>
      <w:r w:rsidRPr="00DA442A">
        <w:rPr>
          <w:rFonts w:ascii="Times New Roman" w:eastAsiaTheme="minorEastAsia" w:hAnsi="Times New Roman" w:cs="Times New Roman"/>
          <w:sz w:val="28"/>
        </w:rPr>
        <w:t>Методики диагностики свойств воспр</w:t>
      </w:r>
      <w:r w:rsidR="00BB7E2F">
        <w:rPr>
          <w:rFonts w:ascii="Times New Roman" w:eastAsiaTheme="minorEastAsia" w:hAnsi="Times New Roman" w:cs="Times New Roman"/>
          <w:sz w:val="28"/>
        </w:rPr>
        <w:t xml:space="preserve">иятия, внимания и памяти </w:t>
      </w:r>
      <w:r>
        <w:rPr>
          <w:rFonts w:ascii="Times New Roman" w:eastAsiaTheme="minorEastAsia" w:hAnsi="Times New Roman" w:cs="Times New Roman"/>
          <w:sz w:val="28"/>
        </w:rPr>
        <w:t>/ А.Д. Чернобай, Ю.Ю. Федотова.</w:t>
      </w:r>
      <w:r w:rsidRPr="00DA442A">
        <w:rPr>
          <w:rFonts w:ascii="Times New Roman" w:eastAsiaTheme="minorEastAsia" w:hAnsi="Times New Roman" w:cs="Times New Roman"/>
          <w:sz w:val="28"/>
        </w:rPr>
        <w:t xml:space="preserve"> - Владивосток: </w:t>
      </w:r>
      <w:proofErr w:type="spellStart"/>
      <w:r w:rsidRPr="00DA442A">
        <w:rPr>
          <w:rFonts w:ascii="Times New Roman" w:eastAsiaTheme="minorEastAsia" w:hAnsi="Times New Roman" w:cs="Times New Roman"/>
          <w:sz w:val="28"/>
        </w:rPr>
        <w:t>Морск</w:t>
      </w:r>
      <w:proofErr w:type="spellEnd"/>
      <w:r w:rsidRPr="00DA442A">
        <w:rPr>
          <w:rFonts w:ascii="Times New Roman" w:eastAsiaTheme="minorEastAsia" w:hAnsi="Times New Roman" w:cs="Times New Roman"/>
          <w:sz w:val="28"/>
        </w:rPr>
        <w:t>. гос. ун-т</w:t>
      </w:r>
      <w:r w:rsidR="00BB7E2F">
        <w:rPr>
          <w:rFonts w:ascii="Times New Roman" w:eastAsiaTheme="minorEastAsia" w:hAnsi="Times New Roman" w:cs="Times New Roman"/>
          <w:sz w:val="28"/>
        </w:rPr>
        <w:t xml:space="preserve"> им. адмирала Г.И. </w:t>
      </w:r>
      <w:proofErr w:type="spellStart"/>
      <w:r w:rsidR="00BB7E2F">
        <w:rPr>
          <w:rFonts w:ascii="Times New Roman" w:eastAsiaTheme="minorEastAsia" w:hAnsi="Times New Roman" w:cs="Times New Roman"/>
          <w:sz w:val="28"/>
        </w:rPr>
        <w:t>Невельского</w:t>
      </w:r>
      <w:proofErr w:type="spellEnd"/>
      <w:r w:rsidR="00BB7E2F">
        <w:rPr>
          <w:rFonts w:ascii="Times New Roman" w:eastAsiaTheme="minorEastAsia" w:hAnsi="Times New Roman" w:cs="Times New Roman"/>
          <w:sz w:val="28"/>
        </w:rPr>
        <w:t xml:space="preserve">. - </w:t>
      </w:r>
      <w:r w:rsidRPr="00DA442A">
        <w:rPr>
          <w:rFonts w:ascii="Times New Roman" w:eastAsiaTheme="minorEastAsia" w:hAnsi="Times New Roman" w:cs="Times New Roman"/>
          <w:sz w:val="28"/>
        </w:rPr>
        <w:t>2005. - 53 с.</w:t>
      </w:r>
    </w:p>
    <w:p w:rsidR="0053460F" w:rsidRDefault="0053460F" w:rsidP="000B6595">
      <w:pPr>
        <w:pStyle w:val="a3"/>
        <w:numPr>
          <w:ilvl w:val="0"/>
          <w:numId w:val="6"/>
        </w:numPr>
        <w:spacing w:line="360" w:lineRule="auto"/>
        <w:jc w:val="both"/>
        <w:rPr>
          <w:rFonts w:ascii="Times New Roman" w:eastAsiaTheme="minorEastAsia" w:hAnsi="Times New Roman" w:cs="Times New Roman"/>
          <w:sz w:val="28"/>
        </w:rPr>
      </w:pPr>
      <w:proofErr w:type="spellStart"/>
      <w:r>
        <w:rPr>
          <w:rFonts w:ascii="Times New Roman" w:eastAsiaTheme="minorEastAsia" w:hAnsi="Times New Roman" w:cs="Times New Roman"/>
          <w:sz w:val="28"/>
        </w:rPr>
        <w:lastRenderedPageBreak/>
        <w:t>Шиффман</w:t>
      </w:r>
      <w:proofErr w:type="spellEnd"/>
      <w:r>
        <w:rPr>
          <w:rFonts w:ascii="Times New Roman" w:eastAsiaTheme="minorEastAsia" w:hAnsi="Times New Roman" w:cs="Times New Roman"/>
          <w:sz w:val="28"/>
        </w:rPr>
        <w:t xml:space="preserve"> Х.Р., Ощущение и восприятие. 5-е изд.</w:t>
      </w:r>
      <w:r w:rsidR="00BB7E2F">
        <w:rPr>
          <w:rFonts w:ascii="Times New Roman" w:eastAsiaTheme="minorEastAsia" w:hAnsi="Times New Roman" w:cs="Times New Roman"/>
          <w:sz w:val="28"/>
        </w:rPr>
        <w:t xml:space="preserve"> / Х.Р. </w:t>
      </w:r>
      <w:proofErr w:type="spellStart"/>
      <w:r w:rsidR="00BB7E2F">
        <w:rPr>
          <w:rFonts w:ascii="Times New Roman" w:eastAsiaTheme="minorEastAsia" w:hAnsi="Times New Roman" w:cs="Times New Roman"/>
          <w:sz w:val="28"/>
        </w:rPr>
        <w:t>Шиффман</w:t>
      </w:r>
      <w:proofErr w:type="spellEnd"/>
      <w:r w:rsidR="00BB7E2F">
        <w:rPr>
          <w:rFonts w:ascii="Times New Roman" w:eastAsiaTheme="minorEastAsia" w:hAnsi="Times New Roman" w:cs="Times New Roman"/>
          <w:sz w:val="28"/>
        </w:rPr>
        <w:t>. – СПб</w:t>
      </w:r>
      <w:proofErr w:type="gramStart"/>
      <w:r w:rsidR="00BB7E2F">
        <w:rPr>
          <w:rFonts w:ascii="Times New Roman" w:eastAsiaTheme="minorEastAsia" w:hAnsi="Times New Roman" w:cs="Times New Roman"/>
          <w:sz w:val="28"/>
        </w:rPr>
        <w:t xml:space="preserve">.: </w:t>
      </w:r>
      <w:proofErr w:type="gramEnd"/>
      <w:r w:rsidR="00BB7E2F">
        <w:rPr>
          <w:rFonts w:ascii="Times New Roman" w:eastAsiaTheme="minorEastAsia" w:hAnsi="Times New Roman" w:cs="Times New Roman"/>
          <w:sz w:val="28"/>
        </w:rPr>
        <w:t xml:space="preserve">Питер. - </w:t>
      </w:r>
      <w:r>
        <w:rPr>
          <w:rFonts w:ascii="Times New Roman" w:eastAsiaTheme="minorEastAsia" w:hAnsi="Times New Roman" w:cs="Times New Roman"/>
          <w:sz w:val="28"/>
        </w:rPr>
        <w:t>2003.</w:t>
      </w:r>
      <w:r w:rsidR="00BB7E2F">
        <w:rPr>
          <w:rFonts w:ascii="Times New Roman" w:eastAsiaTheme="minorEastAsia" w:hAnsi="Times New Roman" w:cs="Times New Roman"/>
          <w:sz w:val="28"/>
        </w:rPr>
        <w:t xml:space="preserve"> – 170 с.</w:t>
      </w:r>
    </w:p>
    <w:p w:rsidR="00BB7E2F" w:rsidRDefault="00B57DF6" w:rsidP="009A0748">
      <w:pPr>
        <w:jc w:val="right"/>
        <w:rPr>
          <w:rFonts w:ascii="Times New Roman" w:eastAsiaTheme="minorEastAsia" w:hAnsi="Times New Roman" w:cs="Times New Roman"/>
          <w:sz w:val="28"/>
        </w:rPr>
      </w:pPr>
      <w:r>
        <w:rPr>
          <w:rFonts w:ascii="Times New Roman" w:eastAsiaTheme="minorEastAsia" w:hAnsi="Times New Roman" w:cs="Times New Roman"/>
          <w:sz w:val="28"/>
        </w:rPr>
        <w:br w:type="page"/>
      </w:r>
      <w:r w:rsidR="00676FC8">
        <w:rPr>
          <w:rFonts w:ascii="Times New Roman" w:eastAsiaTheme="minorEastAsia" w:hAnsi="Times New Roman" w:cs="Times New Roman"/>
          <w:sz w:val="28"/>
        </w:rPr>
        <w:lastRenderedPageBreak/>
        <w:t>Приложение 1</w:t>
      </w:r>
    </w:p>
    <w:p w:rsidR="00676FC8" w:rsidRPr="00172418" w:rsidRDefault="00676FC8" w:rsidP="00172418">
      <w:pPr>
        <w:pStyle w:val="ad"/>
        <w:spacing w:line="360" w:lineRule="auto"/>
        <w:ind w:firstLine="709"/>
        <w:jc w:val="center"/>
        <w:rPr>
          <w:rFonts w:ascii="Times New Roman" w:hAnsi="Times New Roman" w:cs="Times New Roman"/>
          <w:sz w:val="28"/>
          <w:szCs w:val="28"/>
        </w:rPr>
      </w:pPr>
      <w:r w:rsidRPr="00172418">
        <w:rPr>
          <w:rFonts w:ascii="Times New Roman" w:hAnsi="Times New Roman" w:cs="Times New Roman"/>
          <w:sz w:val="28"/>
          <w:szCs w:val="28"/>
        </w:rPr>
        <w:t>Исследование индивидуальных особенностей восприятия времени</w:t>
      </w:r>
      <w:r w:rsidR="00B57DF6">
        <w:rPr>
          <w:rFonts w:ascii="Times New Roman" w:hAnsi="Times New Roman" w:cs="Times New Roman"/>
          <w:sz w:val="28"/>
          <w:szCs w:val="28"/>
        </w:rPr>
        <w:t xml:space="preserve"> (А. Н. Леонтьев)</w:t>
      </w:r>
    </w:p>
    <w:p w:rsidR="00676FC8" w:rsidRPr="00172418" w:rsidRDefault="00676FC8" w:rsidP="00172418">
      <w:pPr>
        <w:pStyle w:val="ad"/>
        <w:spacing w:line="360" w:lineRule="auto"/>
        <w:ind w:firstLine="709"/>
        <w:jc w:val="both"/>
        <w:rPr>
          <w:rFonts w:ascii="Times New Roman" w:hAnsi="Times New Roman" w:cs="Times New Roman"/>
          <w:sz w:val="28"/>
          <w:szCs w:val="28"/>
        </w:rPr>
      </w:pPr>
      <w:r w:rsidRPr="00172418">
        <w:rPr>
          <w:rFonts w:ascii="Times New Roman" w:hAnsi="Times New Roman" w:cs="Times New Roman"/>
          <w:sz w:val="28"/>
          <w:szCs w:val="28"/>
        </w:rPr>
        <w:t xml:space="preserve">Цель: исследовать индивидуальные особенности восприятия времени коротких промежутков времени. </w:t>
      </w:r>
    </w:p>
    <w:p w:rsidR="00676FC8" w:rsidRPr="00172418" w:rsidRDefault="00676FC8" w:rsidP="00172418">
      <w:pPr>
        <w:pStyle w:val="ad"/>
        <w:spacing w:line="360" w:lineRule="auto"/>
        <w:ind w:firstLine="709"/>
        <w:jc w:val="both"/>
        <w:rPr>
          <w:rFonts w:ascii="Times New Roman" w:hAnsi="Times New Roman" w:cs="Times New Roman"/>
          <w:sz w:val="28"/>
          <w:szCs w:val="28"/>
        </w:rPr>
      </w:pPr>
      <w:r w:rsidRPr="00172418">
        <w:rPr>
          <w:rFonts w:ascii="Times New Roman" w:hAnsi="Times New Roman" w:cs="Times New Roman"/>
          <w:sz w:val="28"/>
          <w:szCs w:val="28"/>
        </w:rPr>
        <w:t>Из оборудования для осуществления опыта понадобится секундомер либо часы с секундной стрелкой, а также таблица-протокол исследования, представленная ниже.</w:t>
      </w:r>
    </w:p>
    <w:tbl>
      <w:tblPr>
        <w:tblStyle w:val="a8"/>
        <w:tblW w:w="0" w:type="auto"/>
        <w:tblLook w:val="04A0" w:firstRow="1" w:lastRow="0" w:firstColumn="1" w:lastColumn="0" w:noHBand="0" w:noVBand="1"/>
      </w:tblPr>
      <w:tblGrid>
        <w:gridCol w:w="3113"/>
        <w:gridCol w:w="3113"/>
        <w:gridCol w:w="3113"/>
      </w:tblGrid>
      <w:tr w:rsidR="00676FC8" w:rsidTr="00B234FB">
        <w:trPr>
          <w:trHeight w:val="909"/>
        </w:trPr>
        <w:tc>
          <w:tcPr>
            <w:tcW w:w="3113" w:type="dxa"/>
          </w:tcPr>
          <w:p w:rsidR="00676FC8" w:rsidRDefault="00676FC8" w:rsidP="00B234FB">
            <w:pPr>
              <w:spacing w:line="360" w:lineRule="auto"/>
              <w:jc w:val="both"/>
              <w:rPr>
                <w:rFonts w:ascii="Times New Roman" w:hAnsi="Times New Roman" w:cs="Times New Roman"/>
                <w:sz w:val="28"/>
              </w:rPr>
            </w:pPr>
            <w:r>
              <w:rPr>
                <w:rFonts w:ascii="Times New Roman" w:hAnsi="Times New Roman" w:cs="Times New Roman"/>
                <w:sz w:val="28"/>
              </w:rPr>
              <w:t>Номер опыта</w:t>
            </w:r>
          </w:p>
        </w:tc>
        <w:tc>
          <w:tcPr>
            <w:tcW w:w="3113" w:type="dxa"/>
          </w:tcPr>
          <w:p w:rsidR="00676FC8" w:rsidRDefault="00676FC8" w:rsidP="00B234FB">
            <w:pPr>
              <w:spacing w:line="360" w:lineRule="auto"/>
              <w:jc w:val="both"/>
              <w:rPr>
                <w:rFonts w:ascii="Times New Roman" w:hAnsi="Times New Roman" w:cs="Times New Roman"/>
                <w:sz w:val="28"/>
              </w:rPr>
            </w:pPr>
            <w:r>
              <w:rPr>
                <w:rFonts w:ascii="Times New Roman" w:hAnsi="Times New Roman" w:cs="Times New Roman"/>
                <w:sz w:val="28"/>
              </w:rPr>
              <w:t>Предъявленный отрезок времени</w:t>
            </w:r>
          </w:p>
        </w:tc>
        <w:tc>
          <w:tcPr>
            <w:tcW w:w="3113" w:type="dxa"/>
          </w:tcPr>
          <w:p w:rsidR="00676FC8" w:rsidRDefault="00676FC8" w:rsidP="00B234FB">
            <w:pPr>
              <w:spacing w:line="360" w:lineRule="auto"/>
              <w:jc w:val="both"/>
              <w:rPr>
                <w:rFonts w:ascii="Times New Roman" w:hAnsi="Times New Roman" w:cs="Times New Roman"/>
                <w:sz w:val="28"/>
              </w:rPr>
            </w:pPr>
            <w:r>
              <w:rPr>
                <w:rFonts w:ascii="Times New Roman" w:hAnsi="Times New Roman" w:cs="Times New Roman"/>
                <w:sz w:val="28"/>
              </w:rPr>
              <w:t>Показания испытуемого</w:t>
            </w:r>
          </w:p>
        </w:tc>
      </w:tr>
      <w:tr w:rsidR="00676FC8" w:rsidTr="00B234FB">
        <w:trPr>
          <w:trHeight w:val="454"/>
        </w:trPr>
        <w:tc>
          <w:tcPr>
            <w:tcW w:w="3113" w:type="dxa"/>
          </w:tcPr>
          <w:p w:rsidR="00676FC8" w:rsidRDefault="00676FC8" w:rsidP="00B234FB">
            <w:pPr>
              <w:spacing w:line="360" w:lineRule="auto"/>
              <w:jc w:val="both"/>
              <w:rPr>
                <w:rFonts w:ascii="Times New Roman" w:hAnsi="Times New Roman" w:cs="Times New Roman"/>
                <w:sz w:val="28"/>
              </w:rPr>
            </w:pPr>
            <w:r>
              <w:rPr>
                <w:rFonts w:ascii="Times New Roman" w:hAnsi="Times New Roman" w:cs="Times New Roman"/>
                <w:sz w:val="28"/>
              </w:rPr>
              <w:t>1</w:t>
            </w:r>
          </w:p>
        </w:tc>
        <w:tc>
          <w:tcPr>
            <w:tcW w:w="3113" w:type="dxa"/>
          </w:tcPr>
          <w:p w:rsidR="00676FC8" w:rsidRDefault="00676FC8" w:rsidP="00B234FB">
            <w:pPr>
              <w:spacing w:line="360" w:lineRule="auto"/>
              <w:jc w:val="both"/>
              <w:rPr>
                <w:rFonts w:ascii="Times New Roman" w:hAnsi="Times New Roman" w:cs="Times New Roman"/>
                <w:sz w:val="28"/>
              </w:rPr>
            </w:pPr>
          </w:p>
        </w:tc>
        <w:tc>
          <w:tcPr>
            <w:tcW w:w="3113" w:type="dxa"/>
          </w:tcPr>
          <w:p w:rsidR="00676FC8" w:rsidRDefault="00676FC8" w:rsidP="00B234FB">
            <w:pPr>
              <w:spacing w:line="360" w:lineRule="auto"/>
              <w:jc w:val="both"/>
              <w:rPr>
                <w:rFonts w:ascii="Times New Roman" w:hAnsi="Times New Roman" w:cs="Times New Roman"/>
                <w:sz w:val="28"/>
              </w:rPr>
            </w:pPr>
          </w:p>
        </w:tc>
      </w:tr>
      <w:tr w:rsidR="00676FC8" w:rsidTr="00B234FB">
        <w:trPr>
          <w:trHeight w:val="454"/>
        </w:trPr>
        <w:tc>
          <w:tcPr>
            <w:tcW w:w="3113" w:type="dxa"/>
          </w:tcPr>
          <w:p w:rsidR="00676FC8" w:rsidRDefault="00676FC8" w:rsidP="00B234FB">
            <w:pPr>
              <w:spacing w:line="360" w:lineRule="auto"/>
              <w:jc w:val="both"/>
              <w:rPr>
                <w:rFonts w:ascii="Times New Roman" w:hAnsi="Times New Roman" w:cs="Times New Roman"/>
                <w:sz w:val="28"/>
              </w:rPr>
            </w:pPr>
            <w:r>
              <w:rPr>
                <w:rFonts w:ascii="Times New Roman" w:hAnsi="Times New Roman" w:cs="Times New Roman"/>
                <w:sz w:val="28"/>
              </w:rPr>
              <w:t>2</w:t>
            </w:r>
          </w:p>
        </w:tc>
        <w:tc>
          <w:tcPr>
            <w:tcW w:w="3113" w:type="dxa"/>
          </w:tcPr>
          <w:p w:rsidR="00676FC8" w:rsidRDefault="00676FC8" w:rsidP="00B234FB">
            <w:pPr>
              <w:spacing w:line="360" w:lineRule="auto"/>
              <w:jc w:val="both"/>
              <w:rPr>
                <w:rFonts w:ascii="Times New Roman" w:hAnsi="Times New Roman" w:cs="Times New Roman"/>
                <w:sz w:val="28"/>
              </w:rPr>
            </w:pPr>
          </w:p>
        </w:tc>
        <w:tc>
          <w:tcPr>
            <w:tcW w:w="3113" w:type="dxa"/>
          </w:tcPr>
          <w:p w:rsidR="00676FC8" w:rsidRDefault="00676FC8" w:rsidP="00B234FB">
            <w:pPr>
              <w:spacing w:line="360" w:lineRule="auto"/>
              <w:jc w:val="both"/>
              <w:rPr>
                <w:rFonts w:ascii="Times New Roman" w:hAnsi="Times New Roman" w:cs="Times New Roman"/>
                <w:sz w:val="28"/>
              </w:rPr>
            </w:pPr>
          </w:p>
        </w:tc>
      </w:tr>
      <w:tr w:rsidR="00676FC8" w:rsidTr="00B234FB">
        <w:trPr>
          <w:trHeight w:val="454"/>
        </w:trPr>
        <w:tc>
          <w:tcPr>
            <w:tcW w:w="3113" w:type="dxa"/>
          </w:tcPr>
          <w:p w:rsidR="00676FC8" w:rsidRDefault="00676FC8" w:rsidP="00B234FB">
            <w:pPr>
              <w:spacing w:line="360" w:lineRule="auto"/>
              <w:jc w:val="both"/>
              <w:rPr>
                <w:rFonts w:ascii="Times New Roman" w:hAnsi="Times New Roman" w:cs="Times New Roman"/>
                <w:sz w:val="28"/>
              </w:rPr>
            </w:pPr>
            <w:r>
              <w:rPr>
                <w:rFonts w:ascii="Times New Roman" w:hAnsi="Times New Roman" w:cs="Times New Roman"/>
                <w:sz w:val="28"/>
              </w:rPr>
              <w:t>3</w:t>
            </w:r>
          </w:p>
        </w:tc>
        <w:tc>
          <w:tcPr>
            <w:tcW w:w="3113" w:type="dxa"/>
          </w:tcPr>
          <w:p w:rsidR="00676FC8" w:rsidRDefault="00676FC8" w:rsidP="00B234FB">
            <w:pPr>
              <w:spacing w:line="360" w:lineRule="auto"/>
              <w:jc w:val="both"/>
              <w:rPr>
                <w:rFonts w:ascii="Times New Roman" w:hAnsi="Times New Roman" w:cs="Times New Roman"/>
                <w:sz w:val="28"/>
              </w:rPr>
            </w:pPr>
          </w:p>
        </w:tc>
        <w:tc>
          <w:tcPr>
            <w:tcW w:w="3113" w:type="dxa"/>
          </w:tcPr>
          <w:p w:rsidR="00676FC8" w:rsidRDefault="00676FC8" w:rsidP="00B234FB">
            <w:pPr>
              <w:spacing w:line="360" w:lineRule="auto"/>
              <w:jc w:val="both"/>
              <w:rPr>
                <w:rFonts w:ascii="Times New Roman" w:hAnsi="Times New Roman" w:cs="Times New Roman"/>
                <w:sz w:val="28"/>
              </w:rPr>
            </w:pPr>
          </w:p>
        </w:tc>
      </w:tr>
      <w:tr w:rsidR="00676FC8" w:rsidTr="00B234FB">
        <w:trPr>
          <w:trHeight w:val="440"/>
        </w:trPr>
        <w:tc>
          <w:tcPr>
            <w:tcW w:w="3113" w:type="dxa"/>
          </w:tcPr>
          <w:p w:rsidR="00676FC8" w:rsidRDefault="00676FC8" w:rsidP="00B234FB">
            <w:pPr>
              <w:spacing w:line="360" w:lineRule="auto"/>
              <w:jc w:val="both"/>
              <w:rPr>
                <w:rFonts w:ascii="Times New Roman" w:hAnsi="Times New Roman" w:cs="Times New Roman"/>
                <w:sz w:val="28"/>
              </w:rPr>
            </w:pPr>
            <w:r>
              <w:rPr>
                <w:rFonts w:ascii="Times New Roman" w:hAnsi="Times New Roman" w:cs="Times New Roman"/>
                <w:sz w:val="28"/>
              </w:rPr>
              <w:t>4</w:t>
            </w:r>
          </w:p>
        </w:tc>
        <w:tc>
          <w:tcPr>
            <w:tcW w:w="3113" w:type="dxa"/>
          </w:tcPr>
          <w:p w:rsidR="00676FC8" w:rsidRDefault="00676FC8" w:rsidP="00B234FB">
            <w:pPr>
              <w:spacing w:line="360" w:lineRule="auto"/>
              <w:jc w:val="both"/>
              <w:rPr>
                <w:rFonts w:ascii="Times New Roman" w:hAnsi="Times New Roman" w:cs="Times New Roman"/>
                <w:sz w:val="28"/>
              </w:rPr>
            </w:pPr>
          </w:p>
        </w:tc>
        <w:tc>
          <w:tcPr>
            <w:tcW w:w="3113" w:type="dxa"/>
          </w:tcPr>
          <w:p w:rsidR="00676FC8" w:rsidRDefault="00676FC8" w:rsidP="00B234FB">
            <w:pPr>
              <w:spacing w:line="360" w:lineRule="auto"/>
              <w:jc w:val="both"/>
              <w:rPr>
                <w:rFonts w:ascii="Times New Roman" w:hAnsi="Times New Roman" w:cs="Times New Roman"/>
                <w:sz w:val="28"/>
              </w:rPr>
            </w:pPr>
          </w:p>
        </w:tc>
      </w:tr>
      <w:tr w:rsidR="00676FC8" w:rsidTr="00B234FB">
        <w:trPr>
          <w:trHeight w:val="440"/>
        </w:trPr>
        <w:tc>
          <w:tcPr>
            <w:tcW w:w="3113" w:type="dxa"/>
          </w:tcPr>
          <w:p w:rsidR="00676FC8" w:rsidRDefault="00676FC8" w:rsidP="00B234FB">
            <w:pPr>
              <w:spacing w:line="360" w:lineRule="auto"/>
              <w:jc w:val="both"/>
              <w:rPr>
                <w:rFonts w:ascii="Times New Roman" w:hAnsi="Times New Roman" w:cs="Times New Roman"/>
                <w:sz w:val="28"/>
              </w:rPr>
            </w:pPr>
            <w:r>
              <w:rPr>
                <w:rFonts w:ascii="Times New Roman" w:hAnsi="Times New Roman" w:cs="Times New Roman"/>
                <w:sz w:val="28"/>
              </w:rPr>
              <w:t>5</w:t>
            </w:r>
          </w:p>
        </w:tc>
        <w:tc>
          <w:tcPr>
            <w:tcW w:w="3113" w:type="dxa"/>
          </w:tcPr>
          <w:p w:rsidR="00676FC8" w:rsidRDefault="00676FC8" w:rsidP="00B234FB">
            <w:pPr>
              <w:spacing w:line="360" w:lineRule="auto"/>
              <w:jc w:val="both"/>
              <w:rPr>
                <w:rFonts w:ascii="Times New Roman" w:hAnsi="Times New Roman" w:cs="Times New Roman"/>
                <w:sz w:val="28"/>
              </w:rPr>
            </w:pPr>
          </w:p>
        </w:tc>
        <w:tc>
          <w:tcPr>
            <w:tcW w:w="3113" w:type="dxa"/>
          </w:tcPr>
          <w:p w:rsidR="00676FC8" w:rsidRDefault="00676FC8" w:rsidP="00B234FB">
            <w:pPr>
              <w:spacing w:line="360" w:lineRule="auto"/>
              <w:jc w:val="both"/>
              <w:rPr>
                <w:rFonts w:ascii="Times New Roman" w:hAnsi="Times New Roman" w:cs="Times New Roman"/>
                <w:sz w:val="28"/>
              </w:rPr>
            </w:pPr>
          </w:p>
        </w:tc>
      </w:tr>
    </w:tbl>
    <w:p w:rsidR="00676FC8" w:rsidRPr="00A22690" w:rsidRDefault="00676FC8" w:rsidP="00676FC8">
      <w:pPr>
        <w:spacing w:line="360" w:lineRule="auto"/>
        <w:ind w:firstLine="709"/>
        <w:jc w:val="both"/>
        <w:rPr>
          <w:rFonts w:ascii="Times New Roman" w:hAnsi="Times New Roman" w:cs="Times New Roman"/>
          <w:sz w:val="28"/>
        </w:rPr>
      </w:pPr>
    </w:p>
    <w:p w:rsidR="00676FC8" w:rsidRPr="00172418" w:rsidRDefault="00676FC8" w:rsidP="00172418">
      <w:pPr>
        <w:pStyle w:val="ad"/>
        <w:spacing w:line="360" w:lineRule="auto"/>
        <w:ind w:firstLine="709"/>
        <w:jc w:val="both"/>
        <w:rPr>
          <w:rFonts w:ascii="Times New Roman" w:hAnsi="Times New Roman" w:cs="Times New Roman"/>
          <w:sz w:val="28"/>
          <w:szCs w:val="28"/>
        </w:rPr>
      </w:pPr>
      <w:r w:rsidRPr="00172418">
        <w:rPr>
          <w:rFonts w:ascii="Times New Roman" w:hAnsi="Times New Roman" w:cs="Times New Roman"/>
          <w:sz w:val="28"/>
          <w:szCs w:val="28"/>
        </w:rPr>
        <w:t xml:space="preserve">Исследование восприятия времени проводится в паре, включающей испытуемого и экспериментатора. Само исследование состоит из пяти опытов, в каждом из которых испытуемому предлагают определить заданный промежуток времени, не считая и не глядя на часы. Правильность оценки интервала времени экспериментатор определяет с помощью секундомера. Интервалы времени могут задаваться такие: 30 с, 1 мин., 120 </w:t>
      </w:r>
      <w:proofErr w:type="gramStart"/>
      <w:r w:rsidRPr="00172418">
        <w:rPr>
          <w:rFonts w:ascii="Times New Roman" w:hAnsi="Times New Roman" w:cs="Times New Roman"/>
          <w:sz w:val="28"/>
          <w:szCs w:val="28"/>
        </w:rPr>
        <w:t>с</w:t>
      </w:r>
      <w:proofErr w:type="gramEnd"/>
      <w:r w:rsidRPr="00172418">
        <w:rPr>
          <w:rFonts w:ascii="Times New Roman" w:hAnsi="Times New Roman" w:cs="Times New Roman"/>
          <w:sz w:val="28"/>
          <w:szCs w:val="28"/>
        </w:rPr>
        <w:t xml:space="preserve"> и др.</w:t>
      </w:r>
    </w:p>
    <w:p w:rsidR="00676FC8" w:rsidRPr="00172418" w:rsidRDefault="00676FC8" w:rsidP="00172418">
      <w:pPr>
        <w:pStyle w:val="ad"/>
        <w:spacing w:line="360" w:lineRule="auto"/>
        <w:ind w:firstLine="709"/>
        <w:jc w:val="both"/>
        <w:rPr>
          <w:rFonts w:ascii="Times New Roman" w:hAnsi="Times New Roman" w:cs="Times New Roman"/>
          <w:sz w:val="28"/>
          <w:szCs w:val="28"/>
        </w:rPr>
      </w:pPr>
      <w:r w:rsidRPr="00172418">
        <w:rPr>
          <w:rFonts w:ascii="Times New Roman" w:hAnsi="Times New Roman" w:cs="Times New Roman"/>
          <w:sz w:val="28"/>
          <w:szCs w:val="28"/>
        </w:rPr>
        <w:t>Начало и окончание отрезка времени отмечаются ударом карандаша по столу. Испытуемый определяет длительность отрезка и записывает результат в предложенную ранее таблицу.</w:t>
      </w:r>
    </w:p>
    <w:p w:rsidR="00676FC8" w:rsidRPr="00172418" w:rsidRDefault="00676FC8" w:rsidP="00172418">
      <w:pPr>
        <w:pStyle w:val="ad"/>
        <w:spacing w:line="360" w:lineRule="auto"/>
        <w:ind w:firstLine="709"/>
        <w:jc w:val="both"/>
        <w:rPr>
          <w:rFonts w:ascii="Times New Roman" w:hAnsi="Times New Roman" w:cs="Times New Roman"/>
          <w:sz w:val="28"/>
          <w:szCs w:val="28"/>
        </w:rPr>
      </w:pPr>
      <w:r w:rsidRPr="00172418">
        <w:rPr>
          <w:rFonts w:ascii="Times New Roman" w:hAnsi="Times New Roman" w:cs="Times New Roman"/>
          <w:sz w:val="28"/>
          <w:szCs w:val="28"/>
        </w:rPr>
        <w:t>Обработка полученных данных включает в себя определение точности оценки времени по следующей формуле:</w:t>
      </w:r>
    </w:p>
    <w:p w:rsidR="00676FC8" w:rsidRPr="00172418" w:rsidRDefault="00B234FB" w:rsidP="00172418">
      <w:pPr>
        <w:pStyle w:val="ad"/>
        <w:spacing w:line="36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т</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А</m:t>
              </m:r>
            </m:num>
            <m:den>
              <m:r>
                <w:rPr>
                  <w:rFonts w:ascii="Cambria Math" w:hAnsi="Cambria Math" w:cs="Times New Roman"/>
                  <w:sz w:val="28"/>
                  <w:szCs w:val="28"/>
                </w:rPr>
                <m:t>С</m:t>
              </m:r>
            </m:den>
          </m:f>
          <m:r>
            <w:rPr>
              <w:rFonts w:ascii="Cambria Math" w:hAnsi="Cambria Math" w:cs="Times New Roman"/>
              <w:sz w:val="28"/>
              <w:szCs w:val="28"/>
            </w:rPr>
            <m:t>*100%</m:t>
          </m:r>
        </m:oMath>
      </m:oMathPara>
    </w:p>
    <w:p w:rsidR="00676FC8" w:rsidRPr="00172418" w:rsidRDefault="00676FC8" w:rsidP="00172418">
      <w:pPr>
        <w:pStyle w:val="ad"/>
        <w:spacing w:line="360" w:lineRule="auto"/>
        <w:ind w:firstLine="709"/>
        <w:jc w:val="both"/>
        <w:rPr>
          <w:rFonts w:ascii="Times New Roman" w:eastAsiaTheme="minorEastAsia" w:hAnsi="Times New Roman" w:cs="Times New Roman"/>
          <w:sz w:val="28"/>
          <w:szCs w:val="28"/>
        </w:rPr>
      </w:pPr>
      <w:r w:rsidRPr="00172418">
        <w:rPr>
          <w:rFonts w:ascii="Times New Roman" w:eastAsiaTheme="minorEastAsia" w:hAnsi="Times New Roman" w:cs="Times New Roman"/>
          <w:sz w:val="28"/>
          <w:szCs w:val="28"/>
        </w:rPr>
        <w:t xml:space="preserve">где </w:t>
      </w:r>
      <w:proofErr w:type="spellStart"/>
      <w:r w:rsidRPr="00172418">
        <w:rPr>
          <w:rFonts w:ascii="Times New Roman" w:eastAsiaTheme="minorEastAsia" w:hAnsi="Times New Roman" w:cs="Times New Roman"/>
          <w:sz w:val="28"/>
          <w:szCs w:val="28"/>
        </w:rPr>
        <w:t>К</w:t>
      </w:r>
      <w:r w:rsidRPr="00172418">
        <w:rPr>
          <w:rFonts w:ascii="Times New Roman" w:eastAsiaTheme="minorEastAsia" w:hAnsi="Times New Roman" w:cs="Times New Roman"/>
          <w:sz w:val="28"/>
          <w:szCs w:val="28"/>
          <w:vertAlign w:val="subscript"/>
        </w:rPr>
        <w:t>т</w:t>
      </w:r>
      <w:proofErr w:type="spellEnd"/>
      <w:r w:rsidRPr="00172418">
        <w:rPr>
          <w:rFonts w:ascii="Times New Roman" w:eastAsiaTheme="minorEastAsia" w:hAnsi="Times New Roman" w:cs="Times New Roman"/>
          <w:sz w:val="28"/>
          <w:szCs w:val="28"/>
        </w:rPr>
        <w:t xml:space="preserve"> – коэффициент точности оценки времени;</w:t>
      </w:r>
    </w:p>
    <w:p w:rsidR="00676FC8" w:rsidRPr="00172418" w:rsidRDefault="00676FC8" w:rsidP="00172418">
      <w:pPr>
        <w:pStyle w:val="ad"/>
        <w:spacing w:line="360" w:lineRule="auto"/>
        <w:ind w:firstLine="709"/>
        <w:jc w:val="both"/>
        <w:rPr>
          <w:rFonts w:ascii="Times New Roman" w:eastAsiaTheme="minorEastAsia" w:hAnsi="Times New Roman" w:cs="Times New Roman"/>
          <w:sz w:val="28"/>
          <w:szCs w:val="28"/>
        </w:rPr>
      </w:pPr>
      <w:r w:rsidRPr="00172418">
        <w:rPr>
          <w:rFonts w:ascii="Times New Roman" w:eastAsiaTheme="minorEastAsia" w:hAnsi="Times New Roman" w:cs="Times New Roman"/>
          <w:sz w:val="28"/>
          <w:szCs w:val="28"/>
        </w:rPr>
        <w:lastRenderedPageBreak/>
        <w:t>А – фактическое время, которое испытуемый принял за заданный интервал;</w:t>
      </w:r>
    </w:p>
    <w:p w:rsidR="00676FC8" w:rsidRPr="00172418" w:rsidRDefault="00676FC8" w:rsidP="00172418">
      <w:pPr>
        <w:pStyle w:val="ad"/>
        <w:spacing w:line="360" w:lineRule="auto"/>
        <w:ind w:firstLine="709"/>
        <w:jc w:val="both"/>
        <w:rPr>
          <w:rFonts w:ascii="Times New Roman" w:eastAsiaTheme="minorEastAsia" w:hAnsi="Times New Roman" w:cs="Times New Roman"/>
          <w:sz w:val="28"/>
          <w:szCs w:val="28"/>
        </w:rPr>
      </w:pPr>
      <w:r w:rsidRPr="00172418">
        <w:rPr>
          <w:rFonts w:ascii="Times New Roman" w:eastAsiaTheme="minorEastAsia" w:hAnsi="Times New Roman" w:cs="Times New Roman"/>
          <w:sz w:val="28"/>
          <w:szCs w:val="28"/>
        </w:rPr>
        <w:t xml:space="preserve">С – </w:t>
      </w:r>
      <w:proofErr w:type="gramStart"/>
      <w:r w:rsidRPr="00172418">
        <w:rPr>
          <w:rFonts w:ascii="Times New Roman" w:eastAsiaTheme="minorEastAsia" w:hAnsi="Times New Roman" w:cs="Times New Roman"/>
          <w:sz w:val="28"/>
          <w:szCs w:val="28"/>
        </w:rPr>
        <w:t>предъявленный</w:t>
      </w:r>
      <w:proofErr w:type="gramEnd"/>
      <w:r w:rsidRPr="00172418">
        <w:rPr>
          <w:rFonts w:ascii="Times New Roman" w:eastAsiaTheme="minorEastAsia" w:hAnsi="Times New Roman" w:cs="Times New Roman"/>
          <w:sz w:val="28"/>
          <w:szCs w:val="28"/>
        </w:rPr>
        <w:t xml:space="preserve"> отрезов времени.</w:t>
      </w:r>
    </w:p>
    <w:p w:rsidR="00676FC8" w:rsidRPr="00172418" w:rsidRDefault="00676FC8" w:rsidP="00172418">
      <w:pPr>
        <w:pStyle w:val="ad"/>
        <w:spacing w:line="360" w:lineRule="auto"/>
        <w:ind w:firstLine="709"/>
        <w:jc w:val="both"/>
        <w:rPr>
          <w:rFonts w:ascii="Times New Roman" w:eastAsiaTheme="minorEastAsia" w:hAnsi="Times New Roman" w:cs="Times New Roman"/>
          <w:sz w:val="28"/>
          <w:szCs w:val="28"/>
        </w:rPr>
      </w:pPr>
      <w:r w:rsidRPr="00172418">
        <w:rPr>
          <w:rFonts w:ascii="Times New Roman" w:eastAsiaTheme="minorEastAsia" w:hAnsi="Times New Roman" w:cs="Times New Roman"/>
          <w:sz w:val="28"/>
          <w:szCs w:val="28"/>
        </w:rPr>
        <w:t>Проводя анализ результатов, необходимо смотреть, в каком соотношении в 100%, меньше или больше, находятся подсчитанные коэффициенты. Если испытуемый имеет коэффициент больший, чем 100%, то временные интервалы он недооценивает. Если его коэффициенты менее 100% – то временные интервалы он переоценивает. Чем ближе коэффициенты к 100% (например, 80%–110%), тем выше точность оценки коротких промежутков времени.</w:t>
      </w:r>
    </w:p>
    <w:p w:rsidR="00676FC8" w:rsidRPr="00172418" w:rsidRDefault="00676FC8" w:rsidP="00172418">
      <w:pPr>
        <w:pStyle w:val="ad"/>
        <w:spacing w:line="360" w:lineRule="auto"/>
        <w:ind w:firstLine="709"/>
        <w:jc w:val="both"/>
        <w:rPr>
          <w:rFonts w:ascii="Times New Roman" w:hAnsi="Times New Roman" w:cs="Times New Roman"/>
          <w:i/>
          <w:sz w:val="28"/>
          <w:szCs w:val="28"/>
        </w:rPr>
      </w:pPr>
    </w:p>
    <w:p w:rsidR="00676FC8" w:rsidRPr="00172418" w:rsidRDefault="00676FC8" w:rsidP="00172418">
      <w:pPr>
        <w:pStyle w:val="ad"/>
        <w:spacing w:line="360" w:lineRule="auto"/>
        <w:ind w:firstLine="709"/>
        <w:jc w:val="both"/>
        <w:rPr>
          <w:rFonts w:ascii="Times New Roman" w:hAnsi="Times New Roman" w:cs="Times New Roman"/>
          <w:iCs/>
          <w:sz w:val="28"/>
          <w:szCs w:val="28"/>
        </w:rPr>
      </w:pPr>
      <w:r w:rsidRPr="00172418">
        <w:rPr>
          <w:rFonts w:ascii="Times New Roman" w:hAnsi="Times New Roman" w:cs="Times New Roman"/>
          <w:i/>
          <w:sz w:val="28"/>
          <w:szCs w:val="28"/>
        </w:rPr>
        <w:br w:type="page"/>
      </w:r>
    </w:p>
    <w:p w:rsidR="00676FC8" w:rsidRDefault="00676FC8" w:rsidP="00676FC8">
      <w:pPr>
        <w:pStyle w:val="a9"/>
        <w:keepNext/>
        <w:jc w:val="right"/>
        <w:rPr>
          <w:rFonts w:ascii="Times New Roman" w:hAnsi="Times New Roman" w:cs="Times New Roman"/>
          <w:i w:val="0"/>
          <w:color w:val="auto"/>
          <w:sz w:val="28"/>
          <w:szCs w:val="28"/>
        </w:rPr>
      </w:pPr>
      <w:r w:rsidRPr="00676FC8">
        <w:rPr>
          <w:rFonts w:ascii="Times New Roman" w:hAnsi="Times New Roman" w:cs="Times New Roman"/>
          <w:i w:val="0"/>
          <w:color w:val="auto"/>
          <w:sz w:val="28"/>
          <w:szCs w:val="28"/>
        </w:rPr>
        <w:lastRenderedPageBreak/>
        <w:t>Приложение 2</w:t>
      </w:r>
    </w:p>
    <w:p w:rsidR="00676FC8" w:rsidRPr="00676FC8" w:rsidRDefault="00676FC8" w:rsidP="00676FC8">
      <w:pPr>
        <w:jc w:val="center"/>
        <w:rPr>
          <w:rFonts w:ascii="Times New Roman" w:hAnsi="Times New Roman" w:cs="Times New Roman"/>
          <w:sz w:val="28"/>
          <w:szCs w:val="28"/>
        </w:rPr>
      </w:pPr>
      <w:r w:rsidRPr="00676FC8">
        <w:rPr>
          <w:rFonts w:ascii="Times New Roman" w:hAnsi="Times New Roman" w:cs="Times New Roman"/>
          <w:sz w:val="28"/>
          <w:szCs w:val="28"/>
        </w:rPr>
        <w:t>Сводная таблица результатов по методике исследования восприятия времени</w:t>
      </w:r>
      <w:r w:rsidR="00B57DF6">
        <w:rPr>
          <w:rFonts w:ascii="Times New Roman" w:hAnsi="Times New Roman" w:cs="Times New Roman"/>
          <w:sz w:val="28"/>
          <w:szCs w:val="28"/>
        </w:rPr>
        <w:t xml:space="preserve"> (А. Н. Леонтьев) </w:t>
      </w:r>
    </w:p>
    <w:tbl>
      <w:tblPr>
        <w:tblStyle w:val="a8"/>
        <w:tblW w:w="0" w:type="auto"/>
        <w:tblLayout w:type="fixed"/>
        <w:tblLook w:val="04A0" w:firstRow="1" w:lastRow="0" w:firstColumn="1" w:lastColumn="0" w:noHBand="0" w:noVBand="1"/>
      </w:tblPr>
      <w:tblGrid>
        <w:gridCol w:w="1809"/>
        <w:gridCol w:w="1000"/>
        <w:gridCol w:w="1835"/>
        <w:gridCol w:w="1701"/>
        <w:gridCol w:w="1843"/>
        <w:gridCol w:w="1383"/>
      </w:tblGrid>
      <w:tr w:rsidR="00676FC8" w:rsidTr="00B234FB">
        <w:tc>
          <w:tcPr>
            <w:tcW w:w="1809"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Испытуемый</w:t>
            </w: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Номер опыта</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Предъявленный отрезок времени</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Показания испытуемого</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Рассчитанная точность</w:t>
            </w:r>
          </w:p>
        </w:tc>
        <w:tc>
          <w:tcPr>
            <w:tcW w:w="138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Уровень восприятия времени (средняя точность)</w:t>
            </w:r>
          </w:p>
        </w:tc>
      </w:tr>
      <w:tr w:rsidR="00676FC8" w:rsidTr="00B234FB">
        <w:tc>
          <w:tcPr>
            <w:tcW w:w="1809" w:type="dxa"/>
            <w:vMerge w:val="restart"/>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Испытуемый 1</w:t>
            </w: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30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30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100 %</w:t>
            </w:r>
          </w:p>
        </w:tc>
        <w:tc>
          <w:tcPr>
            <w:tcW w:w="1383" w:type="dxa"/>
            <w:vMerge w:val="restart"/>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Высокий уровень (95%)</w:t>
            </w:r>
          </w:p>
        </w:tc>
      </w:tr>
      <w:tr w:rsidR="00676FC8" w:rsidTr="00B234FB">
        <w:tc>
          <w:tcPr>
            <w:tcW w:w="1809" w:type="dxa"/>
            <w:vMerge/>
          </w:tcPr>
          <w:p w:rsidR="00676FC8" w:rsidRDefault="00676FC8" w:rsidP="00B234FB">
            <w:pPr>
              <w:spacing w:line="360" w:lineRule="auto"/>
              <w:jc w:val="both"/>
              <w:rPr>
                <w:rFonts w:ascii="Times New Roman" w:eastAsiaTheme="minorEastAsia" w:hAnsi="Times New Roman" w:cs="Times New Roman"/>
                <w:sz w:val="28"/>
              </w:rPr>
            </w:pP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2</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60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55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95 %</w:t>
            </w:r>
          </w:p>
        </w:tc>
        <w:tc>
          <w:tcPr>
            <w:tcW w:w="1383" w:type="dxa"/>
            <w:vMerge/>
          </w:tcPr>
          <w:p w:rsidR="00676FC8" w:rsidRDefault="00676FC8" w:rsidP="00B234FB">
            <w:pPr>
              <w:spacing w:line="360" w:lineRule="auto"/>
              <w:jc w:val="both"/>
              <w:rPr>
                <w:rFonts w:ascii="Times New Roman" w:eastAsiaTheme="minorEastAsia" w:hAnsi="Times New Roman" w:cs="Times New Roman"/>
                <w:sz w:val="28"/>
              </w:rPr>
            </w:pPr>
          </w:p>
        </w:tc>
      </w:tr>
      <w:tr w:rsidR="00676FC8" w:rsidTr="00B234FB">
        <w:tc>
          <w:tcPr>
            <w:tcW w:w="1809" w:type="dxa"/>
            <w:vMerge/>
          </w:tcPr>
          <w:p w:rsidR="00676FC8" w:rsidRDefault="00676FC8" w:rsidP="00B234FB">
            <w:pPr>
              <w:spacing w:line="360" w:lineRule="auto"/>
              <w:jc w:val="both"/>
              <w:rPr>
                <w:rFonts w:ascii="Times New Roman" w:eastAsiaTheme="minorEastAsia" w:hAnsi="Times New Roman" w:cs="Times New Roman"/>
                <w:sz w:val="28"/>
              </w:rPr>
            </w:pP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3</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90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85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95 %</w:t>
            </w:r>
          </w:p>
        </w:tc>
        <w:tc>
          <w:tcPr>
            <w:tcW w:w="1383" w:type="dxa"/>
            <w:vMerge/>
          </w:tcPr>
          <w:p w:rsidR="00676FC8" w:rsidRDefault="00676FC8" w:rsidP="00B234FB">
            <w:pPr>
              <w:spacing w:line="360" w:lineRule="auto"/>
              <w:jc w:val="both"/>
              <w:rPr>
                <w:rFonts w:ascii="Times New Roman" w:eastAsiaTheme="minorEastAsia" w:hAnsi="Times New Roman" w:cs="Times New Roman"/>
                <w:sz w:val="28"/>
              </w:rPr>
            </w:pPr>
          </w:p>
        </w:tc>
      </w:tr>
      <w:tr w:rsidR="00676FC8" w:rsidTr="00B234FB">
        <w:tc>
          <w:tcPr>
            <w:tcW w:w="1809" w:type="dxa"/>
            <w:vMerge/>
          </w:tcPr>
          <w:p w:rsidR="00676FC8" w:rsidRDefault="00676FC8" w:rsidP="00B234FB">
            <w:pPr>
              <w:spacing w:line="360" w:lineRule="auto"/>
              <w:jc w:val="both"/>
              <w:rPr>
                <w:rFonts w:ascii="Times New Roman" w:eastAsiaTheme="minorEastAsia" w:hAnsi="Times New Roman" w:cs="Times New Roman"/>
                <w:sz w:val="28"/>
              </w:rPr>
            </w:pP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4</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120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120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100 %</w:t>
            </w:r>
          </w:p>
        </w:tc>
        <w:tc>
          <w:tcPr>
            <w:tcW w:w="1383" w:type="dxa"/>
            <w:vMerge/>
          </w:tcPr>
          <w:p w:rsidR="00676FC8" w:rsidRDefault="00676FC8" w:rsidP="00B234FB">
            <w:pPr>
              <w:spacing w:line="360" w:lineRule="auto"/>
              <w:jc w:val="both"/>
              <w:rPr>
                <w:rFonts w:ascii="Times New Roman" w:eastAsiaTheme="minorEastAsia" w:hAnsi="Times New Roman" w:cs="Times New Roman"/>
                <w:sz w:val="28"/>
              </w:rPr>
            </w:pPr>
          </w:p>
        </w:tc>
      </w:tr>
      <w:tr w:rsidR="00676FC8" w:rsidTr="00B234FB">
        <w:tc>
          <w:tcPr>
            <w:tcW w:w="1809" w:type="dxa"/>
            <w:vMerge/>
          </w:tcPr>
          <w:p w:rsidR="00676FC8" w:rsidRDefault="00676FC8" w:rsidP="00B234FB">
            <w:pPr>
              <w:spacing w:line="360" w:lineRule="auto"/>
              <w:jc w:val="both"/>
              <w:rPr>
                <w:rFonts w:ascii="Times New Roman" w:eastAsiaTheme="minorEastAsia" w:hAnsi="Times New Roman" w:cs="Times New Roman"/>
                <w:sz w:val="28"/>
              </w:rPr>
            </w:pP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5</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150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135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90 %</w:t>
            </w:r>
          </w:p>
        </w:tc>
        <w:tc>
          <w:tcPr>
            <w:tcW w:w="1383" w:type="dxa"/>
            <w:vMerge/>
          </w:tcPr>
          <w:p w:rsidR="00676FC8" w:rsidRDefault="00676FC8" w:rsidP="00B234FB">
            <w:pPr>
              <w:spacing w:line="360" w:lineRule="auto"/>
              <w:jc w:val="both"/>
              <w:rPr>
                <w:rFonts w:ascii="Times New Roman" w:eastAsiaTheme="minorEastAsia" w:hAnsi="Times New Roman" w:cs="Times New Roman"/>
                <w:sz w:val="28"/>
              </w:rPr>
            </w:pPr>
          </w:p>
        </w:tc>
      </w:tr>
      <w:tr w:rsidR="00676FC8" w:rsidTr="00B234FB">
        <w:tc>
          <w:tcPr>
            <w:tcW w:w="1809"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Испытуемый 2</w:t>
            </w: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30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30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100 %</w:t>
            </w:r>
          </w:p>
        </w:tc>
        <w:tc>
          <w:tcPr>
            <w:tcW w:w="1383" w:type="dxa"/>
            <w:vMerge w:val="restart"/>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Высокий уровень (100%)</w:t>
            </w:r>
          </w:p>
        </w:tc>
      </w:tr>
      <w:tr w:rsidR="00676FC8" w:rsidTr="00B234FB">
        <w:tc>
          <w:tcPr>
            <w:tcW w:w="1809" w:type="dxa"/>
          </w:tcPr>
          <w:p w:rsidR="00676FC8" w:rsidRDefault="00676FC8" w:rsidP="00B234FB">
            <w:pPr>
              <w:spacing w:line="360" w:lineRule="auto"/>
              <w:jc w:val="both"/>
              <w:rPr>
                <w:rFonts w:ascii="Times New Roman" w:eastAsiaTheme="minorEastAsia" w:hAnsi="Times New Roman" w:cs="Times New Roman"/>
                <w:sz w:val="28"/>
              </w:rPr>
            </w:pP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2</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60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70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110 %</w:t>
            </w:r>
          </w:p>
        </w:tc>
        <w:tc>
          <w:tcPr>
            <w:tcW w:w="1383" w:type="dxa"/>
            <w:vMerge/>
          </w:tcPr>
          <w:p w:rsidR="00676FC8" w:rsidRDefault="00676FC8" w:rsidP="00B234FB">
            <w:pPr>
              <w:spacing w:line="360" w:lineRule="auto"/>
              <w:jc w:val="both"/>
              <w:rPr>
                <w:rFonts w:ascii="Times New Roman" w:eastAsiaTheme="minorEastAsia" w:hAnsi="Times New Roman" w:cs="Times New Roman"/>
                <w:sz w:val="28"/>
              </w:rPr>
            </w:pPr>
          </w:p>
        </w:tc>
      </w:tr>
      <w:tr w:rsidR="00676FC8" w:rsidTr="00B234FB">
        <w:tc>
          <w:tcPr>
            <w:tcW w:w="1809" w:type="dxa"/>
          </w:tcPr>
          <w:p w:rsidR="00676FC8" w:rsidRDefault="00676FC8" w:rsidP="00B234FB">
            <w:pPr>
              <w:spacing w:line="360" w:lineRule="auto"/>
              <w:jc w:val="both"/>
              <w:rPr>
                <w:rFonts w:ascii="Times New Roman" w:eastAsiaTheme="minorEastAsia" w:hAnsi="Times New Roman" w:cs="Times New Roman"/>
                <w:sz w:val="28"/>
              </w:rPr>
            </w:pP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3</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90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100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110 %</w:t>
            </w:r>
          </w:p>
        </w:tc>
        <w:tc>
          <w:tcPr>
            <w:tcW w:w="1383" w:type="dxa"/>
            <w:vMerge/>
          </w:tcPr>
          <w:p w:rsidR="00676FC8" w:rsidRDefault="00676FC8" w:rsidP="00B234FB">
            <w:pPr>
              <w:spacing w:line="360" w:lineRule="auto"/>
              <w:jc w:val="both"/>
              <w:rPr>
                <w:rFonts w:ascii="Times New Roman" w:eastAsiaTheme="minorEastAsia" w:hAnsi="Times New Roman" w:cs="Times New Roman"/>
                <w:sz w:val="28"/>
              </w:rPr>
            </w:pPr>
          </w:p>
        </w:tc>
      </w:tr>
      <w:tr w:rsidR="00676FC8" w:rsidTr="00B234FB">
        <w:tc>
          <w:tcPr>
            <w:tcW w:w="1809" w:type="dxa"/>
          </w:tcPr>
          <w:p w:rsidR="00676FC8" w:rsidRDefault="00676FC8" w:rsidP="00B234FB">
            <w:pPr>
              <w:spacing w:line="360" w:lineRule="auto"/>
              <w:jc w:val="both"/>
              <w:rPr>
                <w:rFonts w:ascii="Times New Roman" w:eastAsiaTheme="minorEastAsia" w:hAnsi="Times New Roman" w:cs="Times New Roman"/>
                <w:sz w:val="28"/>
              </w:rPr>
            </w:pP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4</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120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100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90 %</w:t>
            </w:r>
          </w:p>
        </w:tc>
        <w:tc>
          <w:tcPr>
            <w:tcW w:w="1383" w:type="dxa"/>
            <w:vMerge/>
          </w:tcPr>
          <w:p w:rsidR="00676FC8" w:rsidRDefault="00676FC8" w:rsidP="00B234FB">
            <w:pPr>
              <w:spacing w:line="360" w:lineRule="auto"/>
              <w:jc w:val="both"/>
              <w:rPr>
                <w:rFonts w:ascii="Times New Roman" w:eastAsiaTheme="minorEastAsia" w:hAnsi="Times New Roman" w:cs="Times New Roman"/>
                <w:sz w:val="28"/>
              </w:rPr>
            </w:pPr>
          </w:p>
        </w:tc>
      </w:tr>
      <w:tr w:rsidR="00676FC8" w:rsidTr="00B234FB">
        <w:tc>
          <w:tcPr>
            <w:tcW w:w="1809" w:type="dxa"/>
          </w:tcPr>
          <w:p w:rsidR="00676FC8" w:rsidRDefault="00676FC8" w:rsidP="00B234FB">
            <w:pPr>
              <w:spacing w:line="360" w:lineRule="auto"/>
              <w:jc w:val="both"/>
              <w:rPr>
                <w:rFonts w:ascii="Times New Roman" w:eastAsiaTheme="minorEastAsia" w:hAnsi="Times New Roman" w:cs="Times New Roman"/>
                <w:sz w:val="28"/>
              </w:rPr>
            </w:pP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5</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150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120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85 %</w:t>
            </w:r>
          </w:p>
        </w:tc>
        <w:tc>
          <w:tcPr>
            <w:tcW w:w="1383" w:type="dxa"/>
            <w:vMerge/>
          </w:tcPr>
          <w:p w:rsidR="00676FC8" w:rsidRDefault="00676FC8" w:rsidP="00B234FB">
            <w:pPr>
              <w:spacing w:line="360" w:lineRule="auto"/>
              <w:jc w:val="both"/>
              <w:rPr>
                <w:rFonts w:ascii="Times New Roman" w:eastAsiaTheme="minorEastAsia" w:hAnsi="Times New Roman" w:cs="Times New Roman"/>
                <w:sz w:val="28"/>
              </w:rPr>
            </w:pPr>
          </w:p>
        </w:tc>
      </w:tr>
      <w:tr w:rsidR="00676FC8" w:rsidTr="00B234FB">
        <w:tc>
          <w:tcPr>
            <w:tcW w:w="1809"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Испытуемый 3</w:t>
            </w: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30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30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100 %</w:t>
            </w:r>
          </w:p>
        </w:tc>
        <w:tc>
          <w:tcPr>
            <w:tcW w:w="1383" w:type="dxa"/>
            <w:vMerge w:val="restart"/>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Высокий уровень (100%)</w:t>
            </w:r>
          </w:p>
        </w:tc>
      </w:tr>
      <w:tr w:rsidR="00676FC8" w:rsidTr="00B234FB">
        <w:tc>
          <w:tcPr>
            <w:tcW w:w="1809" w:type="dxa"/>
          </w:tcPr>
          <w:p w:rsidR="00676FC8" w:rsidRDefault="00676FC8" w:rsidP="00B234FB">
            <w:pPr>
              <w:spacing w:line="360" w:lineRule="auto"/>
              <w:jc w:val="both"/>
              <w:rPr>
                <w:rFonts w:ascii="Times New Roman" w:eastAsiaTheme="minorEastAsia" w:hAnsi="Times New Roman" w:cs="Times New Roman"/>
                <w:sz w:val="28"/>
              </w:rPr>
            </w:pP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2</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60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60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100 %</w:t>
            </w:r>
          </w:p>
        </w:tc>
        <w:tc>
          <w:tcPr>
            <w:tcW w:w="1383" w:type="dxa"/>
            <w:vMerge/>
          </w:tcPr>
          <w:p w:rsidR="00676FC8" w:rsidRDefault="00676FC8" w:rsidP="00B234FB">
            <w:pPr>
              <w:spacing w:line="360" w:lineRule="auto"/>
              <w:jc w:val="both"/>
              <w:rPr>
                <w:rFonts w:ascii="Times New Roman" w:eastAsiaTheme="minorEastAsia" w:hAnsi="Times New Roman" w:cs="Times New Roman"/>
                <w:sz w:val="28"/>
              </w:rPr>
            </w:pPr>
          </w:p>
        </w:tc>
      </w:tr>
      <w:tr w:rsidR="00676FC8" w:rsidTr="00B234FB">
        <w:tc>
          <w:tcPr>
            <w:tcW w:w="1809" w:type="dxa"/>
          </w:tcPr>
          <w:p w:rsidR="00676FC8" w:rsidRDefault="00676FC8" w:rsidP="00B234FB">
            <w:pPr>
              <w:spacing w:line="360" w:lineRule="auto"/>
              <w:jc w:val="both"/>
              <w:rPr>
                <w:rFonts w:ascii="Times New Roman" w:eastAsiaTheme="minorEastAsia" w:hAnsi="Times New Roman" w:cs="Times New Roman"/>
                <w:sz w:val="28"/>
              </w:rPr>
            </w:pP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3</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90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90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100 %</w:t>
            </w:r>
          </w:p>
        </w:tc>
        <w:tc>
          <w:tcPr>
            <w:tcW w:w="1383" w:type="dxa"/>
            <w:vMerge/>
          </w:tcPr>
          <w:p w:rsidR="00676FC8" w:rsidRDefault="00676FC8" w:rsidP="00B234FB">
            <w:pPr>
              <w:spacing w:line="360" w:lineRule="auto"/>
              <w:jc w:val="both"/>
              <w:rPr>
                <w:rFonts w:ascii="Times New Roman" w:eastAsiaTheme="minorEastAsia" w:hAnsi="Times New Roman" w:cs="Times New Roman"/>
                <w:sz w:val="28"/>
              </w:rPr>
            </w:pPr>
          </w:p>
        </w:tc>
      </w:tr>
      <w:tr w:rsidR="00676FC8" w:rsidTr="00B234FB">
        <w:tc>
          <w:tcPr>
            <w:tcW w:w="1809" w:type="dxa"/>
          </w:tcPr>
          <w:p w:rsidR="00676FC8" w:rsidRDefault="00676FC8" w:rsidP="00B234FB">
            <w:pPr>
              <w:spacing w:line="360" w:lineRule="auto"/>
              <w:jc w:val="both"/>
              <w:rPr>
                <w:rFonts w:ascii="Times New Roman" w:eastAsiaTheme="minorEastAsia" w:hAnsi="Times New Roman" w:cs="Times New Roman"/>
                <w:sz w:val="28"/>
              </w:rPr>
            </w:pP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4</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120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110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90 %</w:t>
            </w:r>
          </w:p>
        </w:tc>
        <w:tc>
          <w:tcPr>
            <w:tcW w:w="1383" w:type="dxa"/>
            <w:vMerge/>
          </w:tcPr>
          <w:p w:rsidR="00676FC8" w:rsidRDefault="00676FC8" w:rsidP="00B234FB">
            <w:pPr>
              <w:spacing w:line="360" w:lineRule="auto"/>
              <w:jc w:val="both"/>
              <w:rPr>
                <w:rFonts w:ascii="Times New Roman" w:eastAsiaTheme="minorEastAsia" w:hAnsi="Times New Roman" w:cs="Times New Roman"/>
                <w:sz w:val="28"/>
              </w:rPr>
            </w:pPr>
          </w:p>
        </w:tc>
      </w:tr>
      <w:tr w:rsidR="00676FC8" w:rsidTr="00B234FB">
        <w:tc>
          <w:tcPr>
            <w:tcW w:w="1809" w:type="dxa"/>
          </w:tcPr>
          <w:p w:rsidR="00676FC8" w:rsidRDefault="00676FC8" w:rsidP="00B234FB">
            <w:pPr>
              <w:spacing w:line="360" w:lineRule="auto"/>
              <w:jc w:val="both"/>
              <w:rPr>
                <w:rFonts w:ascii="Times New Roman" w:eastAsiaTheme="minorEastAsia" w:hAnsi="Times New Roman" w:cs="Times New Roman"/>
                <w:sz w:val="28"/>
              </w:rPr>
            </w:pP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5</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150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160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105 %</w:t>
            </w:r>
          </w:p>
        </w:tc>
        <w:tc>
          <w:tcPr>
            <w:tcW w:w="1383" w:type="dxa"/>
            <w:vMerge/>
          </w:tcPr>
          <w:p w:rsidR="00676FC8" w:rsidRDefault="00676FC8" w:rsidP="00B234FB">
            <w:pPr>
              <w:spacing w:line="360" w:lineRule="auto"/>
              <w:jc w:val="both"/>
              <w:rPr>
                <w:rFonts w:ascii="Times New Roman" w:eastAsiaTheme="minorEastAsia" w:hAnsi="Times New Roman" w:cs="Times New Roman"/>
                <w:sz w:val="28"/>
              </w:rPr>
            </w:pPr>
          </w:p>
        </w:tc>
      </w:tr>
      <w:tr w:rsidR="00676FC8" w:rsidTr="00B234FB">
        <w:tc>
          <w:tcPr>
            <w:tcW w:w="1809"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Испытуемый 4</w:t>
            </w: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30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20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90 %</w:t>
            </w:r>
          </w:p>
        </w:tc>
        <w:tc>
          <w:tcPr>
            <w:tcW w:w="1383" w:type="dxa"/>
            <w:vMerge w:val="restart"/>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Средний уровень (85%)</w:t>
            </w:r>
          </w:p>
        </w:tc>
      </w:tr>
      <w:tr w:rsidR="00676FC8" w:rsidTr="00B234FB">
        <w:tc>
          <w:tcPr>
            <w:tcW w:w="1809" w:type="dxa"/>
          </w:tcPr>
          <w:p w:rsidR="00676FC8" w:rsidRDefault="00676FC8" w:rsidP="00B234FB">
            <w:pPr>
              <w:spacing w:line="360" w:lineRule="auto"/>
              <w:jc w:val="both"/>
              <w:rPr>
                <w:rFonts w:ascii="Times New Roman" w:eastAsiaTheme="minorEastAsia" w:hAnsi="Times New Roman" w:cs="Times New Roman"/>
                <w:sz w:val="28"/>
              </w:rPr>
            </w:pP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2</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60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60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100 %</w:t>
            </w:r>
          </w:p>
        </w:tc>
        <w:tc>
          <w:tcPr>
            <w:tcW w:w="1383" w:type="dxa"/>
            <w:vMerge/>
          </w:tcPr>
          <w:p w:rsidR="00676FC8" w:rsidRDefault="00676FC8" w:rsidP="00B234FB">
            <w:pPr>
              <w:spacing w:line="360" w:lineRule="auto"/>
              <w:jc w:val="both"/>
              <w:rPr>
                <w:rFonts w:ascii="Times New Roman" w:eastAsiaTheme="minorEastAsia" w:hAnsi="Times New Roman" w:cs="Times New Roman"/>
                <w:sz w:val="28"/>
              </w:rPr>
            </w:pPr>
          </w:p>
        </w:tc>
      </w:tr>
      <w:tr w:rsidR="00676FC8" w:rsidTr="00B234FB">
        <w:tc>
          <w:tcPr>
            <w:tcW w:w="1809" w:type="dxa"/>
          </w:tcPr>
          <w:p w:rsidR="00676FC8" w:rsidRDefault="00676FC8" w:rsidP="00B234FB">
            <w:pPr>
              <w:spacing w:line="360" w:lineRule="auto"/>
              <w:jc w:val="both"/>
              <w:rPr>
                <w:rFonts w:ascii="Times New Roman" w:eastAsiaTheme="minorEastAsia" w:hAnsi="Times New Roman" w:cs="Times New Roman"/>
                <w:sz w:val="28"/>
              </w:rPr>
            </w:pP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3</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90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70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80 %</w:t>
            </w:r>
          </w:p>
        </w:tc>
        <w:tc>
          <w:tcPr>
            <w:tcW w:w="1383" w:type="dxa"/>
            <w:vMerge/>
          </w:tcPr>
          <w:p w:rsidR="00676FC8" w:rsidRDefault="00676FC8" w:rsidP="00B234FB">
            <w:pPr>
              <w:spacing w:line="360" w:lineRule="auto"/>
              <w:jc w:val="both"/>
              <w:rPr>
                <w:rFonts w:ascii="Times New Roman" w:eastAsiaTheme="minorEastAsia" w:hAnsi="Times New Roman" w:cs="Times New Roman"/>
                <w:sz w:val="28"/>
              </w:rPr>
            </w:pPr>
          </w:p>
        </w:tc>
      </w:tr>
      <w:tr w:rsidR="00676FC8" w:rsidTr="00B234FB">
        <w:tc>
          <w:tcPr>
            <w:tcW w:w="1809" w:type="dxa"/>
          </w:tcPr>
          <w:p w:rsidR="00676FC8" w:rsidRDefault="00676FC8" w:rsidP="00B234FB">
            <w:pPr>
              <w:spacing w:line="360" w:lineRule="auto"/>
              <w:jc w:val="both"/>
              <w:rPr>
                <w:rFonts w:ascii="Times New Roman" w:eastAsiaTheme="minorEastAsia" w:hAnsi="Times New Roman" w:cs="Times New Roman"/>
                <w:sz w:val="28"/>
              </w:rPr>
            </w:pP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4</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120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100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 xml:space="preserve"> 80%</w:t>
            </w:r>
          </w:p>
        </w:tc>
        <w:tc>
          <w:tcPr>
            <w:tcW w:w="1383" w:type="dxa"/>
            <w:vMerge/>
          </w:tcPr>
          <w:p w:rsidR="00676FC8" w:rsidRDefault="00676FC8" w:rsidP="00B234FB">
            <w:pPr>
              <w:spacing w:line="360" w:lineRule="auto"/>
              <w:jc w:val="both"/>
              <w:rPr>
                <w:rFonts w:ascii="Times New Roman" w:eastAsiaTheme="minorEastAsia" w:hAnsi="Times New Roman" w:cs="Times New Roman"/>
                <w:sz w:val="28"/>
              </w:rPr>
            </w:pPr>
          </w:p>
        </w:tc>
      </w:tr>
      <w:tr w:rsidR="00676FC8" w:rsidTr="00B234FB">
        <w:tc>
          <w:tcPr>
            <w:tcW w:w="1809" w:type="dxa"/>
          </w:tcPr>
          <w:p w:rsidR="00676FC8" w:rsidRDefault="00676FC8" w:rsidP="00B234FB">
            <w:pPr>
              <w:spacing w:line="360" w:lineRule="auto"/>
              <w:jc w:val="both"/>
              <w:rPr>
                <w:rFonts w:ascii="Times New Roman" w:eastAsiaTheme="minorEastAsia" w:hAnsi="Times New Roman" w:cs="Times New Roman"/>
                <w:sz w:val="28"/>
              </w:rPr>
            </w:pP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5</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150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120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80%</w:t>
            </w:r>
          </w:p>
        </w:tc>
        <w:tc>
          <w:tcPr>
            <w:tcW w:w="1383" w:type="dxa"/>
            <w:vMerge/>
          </w:tcPr>
          <w:p w:rsidR="00676FC8" w:rsidRDefault="00676FC8" w:rsidP="00B234FB">
            <w:pPr>
              <w:spacing w:line="360" w:lineRule="auto"/>
              <w:jc w:val="both"/>
              <w:rPr>
                <w:rFonts w:ascii="Times New Roman" w:eastAsiaTheme="minorEastAsia" w:hAnsi="Times New Roman" w:cs="Times New Roman"/>
                <w:sz w:val="28"/>
              </w:rPr>
            </w:pPr>
          </w:p>
        </w:tc>
      </w:tr>
      <w:tr w:rsidR="00676FC8" w:rsidTr="00B234FB">
        <w:tc>
          <w:tcPr>
            <w:tcW w:w="1809"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Испытуемый 5</w:t>
            </w: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30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30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100 %</w:t>
            </w:r>
          </w:p>
        </w:tc>
        <w:tc>
          <w:tcPr>
            <w:tcW w:w="1383" w:type="dxa"/>
            <w:vMerge w:val="restart"/>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Высокий уровень (95%)</w:t>
            </w:r>
          </w:p>
        </w:tc>
      </w:tr>
      <w:tr w:rsidR="00676FC8" w:rsidTr="00B234FB">
        <w:tc>
          <w:tcPr>
            <w:tcW w:w="1809" w:type="dxa"/>
          </w:tcPr>
          <w:p w:rsidR="00676FC8" w:rsidRDefault="00676FC8" w:rsidP="00B234FB">
            <w:pPr>
              <w:spacing w:line="360" w:lineRule="auto"/>
              <w:jc w:val="both"/>
              <w:rPr>
                <w:rFonts w:ascii="Times New Roman" w:eastAsiaTheme="minorEastAsia" w:hAnsi="Times New Roman" w:cs="Times New Roman"/>
                <w:sz w:val="28"/>
              </w:rPr>
            </w:pP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2</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60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55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95 %</w:t>
            </w:r>
          </w:p>
        </w:tc>
        <w:tc>
          <w:tcPr>
            <w:tcW w:w="1383" w:type="dxa"/>
            <w:vMerge/>
          </w:tcPr>
          <w:p w:rsidR="00676FC8" w:rsidRDefault="00676FC8" w:rsidP="00B234FB">
            <w:pPr>
              <w:spacing w:line="360" w:lineRule="auto"/>
              <w:jc w:val="both"/>
              <w:rPr>
                <w:rFonts w:ascii="Times New Roman" w:eastAsiaTheme="minorEastAsia" w:hAnsi="Times New Roman" w:cs="Times New Roman"/>
                <w:sz w:val="28"/>
              </w:rPr>
            </w:pPr>
          </w:p>
        </w:tc>
      </w:tr>
      <w:tr w:rsidR="00676FC8" w:rsidTr="00B234FB">
        <w:tc>
          <w:tcPr>
            <w:tcW w:w="1809" w:type="dxa"/>
          </w:tcPr>
          <w:p w:rsidR="00676FC8" w:rsidRDefault="00676FC8" w:rsidP="00B234FB">
            <w:pPr>
              <w:spacing w:line="360" w:lineRule="auto"/>
              <w:jc w:val="both"/>
              <w:rPr>
                <w:rFonts w:ascii="Times New Roman" w:eastAsiaTheme="minorEastAsia" w:hAnsi="Times New Roman" w:cs="Times New Roman"/>
                <w:sz w:val="28"/>
              </w:rPr>
            </w:pP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3</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90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90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100 %</w:t>
            </w:r>
          </w:p>
        </w:tc>
        <w:tc>
          <w:tcPr>
            <w:tcW w:w="1383" w:type="dxa"/>
            <w:vMerge/>
          </w:tcPr>
          <w:p w:rsidR="00676FC8" w:rsidRDefault="00676FC8" w:rsidP="00B234FB">
            <w:pPr>
              <w:spacing w:line="360" w:lineRule="auto"/>
              <w:jc w:val="both"/>
              <w:rPr>
                <w:rFonts w:ascii="Times New Roman" w:eastAsiaTheme="minorEastAsia" w:hAnsi="Times New Roman" w:cs="Times New Roman"/>
                <w:sz w:val="28"/>
              </w:rPr>
            </w:pPr>
          </w:p>
        </w:tc>
      </w:tr>
      <w:tr w:rsidR="00676FC8" w:rsidTr="00B234FB">
        <w:tc>
          <w:tcPr>
            <w:tcW w:w="1809" w:type="dxa"/>
          </w:tcPr>
          <w:p w:rsidR="00676FC8" w:rsidRDefault="00676FC8" w:rsidP="00B234FB">
            <w:pPr>
              <w:spacing w:line="360" w:lineRule="auto"/>
              <w:jc w:val="both"/>
              <w:rPr>
                <w:rFonts w:ascii="Times New Roman" w:eastAsiaTheme="minorEastAsia" w:hAnsi="Times New Roman" w:cs="Times New Roman"/>
                <w:sz w:val="28"/>
              </w:rPr>
            </w:pP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4</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120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110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 xml:space="preserve"> 90%</w:t>
            </w:r>
          </w:p>
        </w:tc>
        <w:tc>
          <w:tcPr>
            <w:tcW w:w="1383" w:type="dxa"/>
            <w:vMerge/>
          </w:tcPr>
          <w:p w:rsidR="00676FC8" w:rsidRDefault="00676FC8" w:rsidP="00B234FB">
            <w:pPr>
              <w:spacing w:line="360" w:lineRule="auto"/>
              <w:jc w:val="both"/>
              <w:rPr>
                <w:rFonts w:ascii="Times New Roman" w:eastAsiaTheme="minorEastAsia" w:hAnsi="Times New Roman" w:cs="Times New Roman"/>
                <w:sz w:val="28"/>
              </w:rPr>
            </w:pPr>
          </w:p>
        </w:tc>
      </w:tr>
      <w:tr w:rsidR="00676FC8" w:rsidTr="00B234FB">
        <w:tc>
          <w:tcPr>
            <w:tcW w:w="1809" w:type="dxa"/>
          </w:tcPr>
          <w:p w:rsidR="00676FC8" w:rsidRDefault="00676FC8" w:rsidP="00B234FB">
            <w:pPr>
              <w:spacing w:line="360" w:lineRule="auto"/>
              <w:jc w:val="both"/>
              <w:rPr>
                <w:rFonts w:ascii="Times New Roman" w:eastAsiaTheme="minorEastAsia" w:hAnsi="Times New Roman" w:cs="Times New Roman"/>
                <w:sz w:val="28"/>
              </w:rPr>
            </w:pP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5</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150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140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90%</w:t>
            </w:r>
          </w:p>
        </w:tc>
        <w:tc>
          <w:tcPr>
            <w:tcW w:w="1383" w:type="dxa"/>
            <w:vMerge/>
          </w:tcPr>
          <w:p w:rsidR="00676FC8" w:rsidRDefault="00676FC8" w:rsidP="00B234FB">
            <w:pPr>
              <w:spacing w:line="360" w:lineRule="auto"/>
              <w:jc w:val="both"/>
              <w:rPr>
                <w:rFonts w:ascii="Times New Roman" w:eastAsiaTheme="minorEastAsia" w:hAnsi="Times New Roman" w:cs="Times New Roman"/>
                <w:sz w:val="28"/>
              </w:rPr>
            </w:pPr>
          </w:p>
        </w:tc>
      </w:tr>
      <w:tr w:rsidR="00676FC8" w:rsidTr="00B234FB">
        <w:tc>
          <w:tcPr>
            <w:tcW w:w="1809"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Испытуемый 6</w:t>
            </w: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30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30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100 %</w:t>
            </w:r>
          </w:p>
        </w:tc>
        <w:tc>
          <w:tcPr>
            <w:tcW w:w="1383" w:type="dxa"/>
            <w:vMerge w:val="restart"/>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Высокий уровень (95%)</w:t>
            </w:r>
          </w:p>
        </w:tc>
      </w:tr>
      <w:tr w:rsidR="00676FC8" w:rsidTr="00B234FB">
        <w:tc>
          <w:tcPr>
            <w:tcW w:w="1809" w:type="dxa"/>
          </w:tcPr>
          <w:p w:rsidR="00676FC8" w:rsidRDefault="00676FC8" w:rsidP="00B234FB">
            <w:pPr>
              <w:spacing w:line="360" w:lineRule="auto"/>
              <w:jc w:val="both"/>
              <w:rPr>
                <w:rFonts w:ascii="Times New Roman" w:eastAsiaTheme="minorEastAsia" w:hAnsi="Times New Roman" w:cs="Times New Roman"/>
                <w:sz w:val="28"/>
              </w:rPr>
            </w:pP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2</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60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50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90 %</w:t>
            </w:r>
          </w:p>
        </w:tc>
        <w:tc>
          <w:tcPr>
            <w:tcW w:w="1383" w:type="dxa"/>
            <w:vMerge/>
          </w:tcPr>
          <w:p w:rsidR="00676FC8" w:rsidRDefault="00676FC8" w:rsidP="00B234FB">
            <w:pPr>
              <w:spacing w:line="360" w:lineRule="auto"/>
              <w:jc w:val="both"/>
              <w:rPr>
                <w:rFonts w:ascii="Times New Roman" w:eastAsiaTheme="minorEastAsia" w:hAnsi="Times New Roman" w:cs="Times New Roman"/>
                <w:sz w:val="28"/>
              </w:rPr>
            </w:pPr>
          </w:p>
        </w:tc>
      </w:tr>
      <w:tr w:rsidR="00676FC8" w:rsidTr="00B234FB">
        <w:tc>
          <w:tcPr>
            <w:tcW w:w="1809" w:type="dxa"/>
          </w:tcPr>
          <w:p w:rsidR="00676FC8" w:rsidRDefault="00676FC8" w:rsidP="00B234FB">
            <w:pPr>
              <w:spacing w:line="360" w:lineRule="auto"/>
              <w:jc w:val="both"/>
              <w:rPr>
                <w:rFonts w:ascii="Times New Roman" w:eastAsiaTheme="minorEastAsia" w:hAnsi="Times New Roman" w:cs="Times New Roman"/>
                <w:sz w:val="28"/>
              </w:rPr>
            </w:pP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3</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90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100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110 %</w:t>
            </w:r>
          </w:p>
        </w:tc>
        <w:tc>
          <w:tcPr>
            <w:tcW w:w="1383" w:type="dxa"/>
            <w:vMerge/>
          </w:tcPr>
          <w:p w:rsidR="00676FC8" w:rsidRDefault="00676FC8" w:rsidP="00B234FB">
            <w:pPr>
              <w:spacing w:line="360" w:lineRule="auto"/>
              <w:jc w:val="both"/>
              <w:rPr>
                <w:rFonts w:ascii="Times New Roman" w:eastAsiaTheme="minorEastAsia" w:hAnsi="Times New Roman" w:cs="Times New Roman"/>
                <w:sz w:val="28"/>
              </w:rPr>
            </w:pPr>
          </w:p>
        </w:tc>
      </w:tr>
      <w:tr w:rsidR="00676FC8" w:rsidTr="00B234FB">
        <w:tc>
          <w:tcPr>
            <w:tcW w:w="1809" w:type="dxa"/>
          </w:tcPr>
          <w:p w:rsidR="00676FC8" w:rsidRDefault="00676FC8" w:rsidP="00B234FB">
            <w:pPr>
              <w:spacing w:line="360" w:lineRule="auto"/>
              <w:jc w:val="both"/>
              <w:rPr>
                <w:rFonts w:ascii="Times New Roman" w:eastAsiaTheme="minorEastAsia" w:hAnsi="Times New Roman" w:cs="Times New Roman"/>
                <w:sz w:val="28"/>
              </w:rPr>
            </w:pP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4</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120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120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 xml:space="preserve"> 100%</w:t>
            </w:r>
          </w:p>
        </w:tc>
        <w:tc>
          <w:tcPr>
            <w:tcW w:w="1383" w:type="dxa"/>
            <w:vMerge/>
          </w:tcPr>
          <w:p w:rsidR="00676FC8" w:rsidRDefault="00676FC8" w:rsidP="00B234FB">
            <w:pPr>
              <w:spacing w:line="360" w:lineRule="auto"/>
              <w:jc w:val="both"/>
              <w:rPr>
                <w:rFonts w:ascii="Times New Roman" w:eastAsiaTheme="minorEastAsia" w:hAnsi="Times New Roman" w:cs="Times New Roman"/>
                <w:sz w:val="28"/>
              </w:rPr>
            </w:pPr>
          </w:p>
        </w:tc>
      </w:tr>
      <w:tr w:rsidR="00676FC8" w:rsidTr="00B234FB">
        <w:tc>
          <w:tcPr>
            <w:tcW w:w="1809" w:type="dxa"/>
          </w:tcPr>
          <w:p w:rsidR="00676FC8" w:rsidRDefault="00676FC8" w:rsidP="00B234FB">
            <w:pPr>
              <w:spacing w:line="360" w:lineRule="auto"/>
              <w:jc w:val="both"/>
              <w:rPr>
                <w:rFonts w:ascii="Times New Roman" w:eastAsiaTheme="minorEastAsia" w:hAnsi="Times New Roman" w:cs="Times New Roman"/>
                <w:sz w:val="28"/>
              </w:rPr>
            </w:pPr>
          </w:p>
        </w:tc>
        <w:tc>
          <w:tcPr>
            <w:tcW w:w="1000"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5</w:t>
            </w:r>
          </w:p>
        </w:tc>
        <w:tc>
          <w:tcPr>
            <w:tcW w:w="1835"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150 секунд</w:t>
            </w:r>
          </w:p>
        </w:tc>
        <w:tc>
          <w:tcPr>
            <w:tcW w:w="1701"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120 секунд</w:t>
            </w:r>
          </w:p>
        </w:tc>
        <w:tc>
          <w:tcPr>
            <w:tcW w:w="1843" w:type="dxa"/>
          </w:tcPr>
          <w:p w:rsidR="00676FC8" w:rsidRDefault="00676FC8"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80%</w:t>
            </w:r>
          </w:p>
        </w:tc>
        <w:tc>
          <w:tcPr>
            <w:tcW w:w="1383" w:type="dxa"/>
            <w:vMerge/>
          </w:tcPr>
          <w:p w:rsidR="00676FC8" w:rsidRDefault="00676FC8" w:rsidP="00B234FB">
            <w:pPr>
              <w:spacing w:line="360" w:lineRule="auto"/>
              <w:jc w:val="both"/>
              <w:rPr>
                <w:rFonts w:ascii="Times New Roman" w:eastAsiaTheme="minorEastAsia" w:hAnsi="Times New Roman" w:cs="Times New Roman"/>
                <w:sz w:val="28"/>
              </w:rPr>
            </w:pPr>
          </w:p>
        </w:tc>
      </w:tr>
    </w:tbl>
    <w:p w:rsidR="00676FC8" w:rsidRDefault="00676FC8" w:rsidP="00676FC8">
      <w:pPr>
        <w:pStyle w:val="a3"/>
        <w:spacing w:line="360" w:lineRule="auto"/>
        <w:jc w:val="center"/>
        <w:rPr>
          <w:rFonts w:ascii="Times New Roman" w:eastAsiaTheme="minorEastAsia" w:hAnsi="Times New Roman" w:cs="Times New Roman"/>
          <w:sz w:val="28"/>
        </w:rPr>
      </w:pPr>
    </w:p>
    <w:p w:rsidR="007B721D" w:rsidRDefault="007B721D">
      <w:pPr>
        <w:rPr>
          <w:rFonts w:ascii="Times New Roman" w:eastAsiaTheme="minorEastAsia" w:hAnsi="Times New Roman" w:cs="Times New Roman"/>
          <w:sz w:val="28"/>
        </w:rPr>
      </w:pPr>
      <w:r>
        <w:rPr>
          <w:rFonts w:ascii="Times New Roman" w:eastAsiaTheme="minorEastAsia" w:hAnsi="Times New Roman" w:cs="Times New Roman"/>
          <w:sz w:val="28"/>
        </w:rPr>
        <w:br w:type="page"/>
      </w:r>
    </w:p>
    <w:p w:rsidR="00BB7E2F" w:rsidRDefault="007B721D" w:rsidP="00BB7E2F">
      <w:pPr>
        <w:pStyle w:val="a3"/>
        <w:spacing w:line="360" w:lineRule="auto"/>
        <w:jc w:val="right"/>
        <w:rPr>
          <w:rFonts w:ascii="Times New Roman" w:eastAsiaTheme="minorEastAsia" w:hAnsi="Times New Roman" w:cs="Times New Roman"/>
          <w:sz w:val="28"/>
        </w:rPr>
      </w:pPr>
      <w:r>
        <w:rPr>
          <w:rFonts w:ascii="Times New Roman" w:eastAsiaTheme="minorEastAsia" w:hAnsi="Times New Roman" w:cs="Times New Roman"/>
          <w:sz w:val="28"/>
        </w:rPr>
        <w:lastRenderedPageBreak/>
        <w:t>Приложение 3</w:t>
      </w:r>
    </w:p>
    <w:p w:rsidR="007B721D" w:rsidRPr="00172418" w:rsidRDefault="007B721D" w:rsidP="00172418">
      <w:pPr>
        <w:pStyle w:val="ad"/>
        <w:spacing w:line="360" w:lineRule="auto"/>
        <w:ind w:firstLine="709"/>
        <w:jc w:val="both"/>
        <w:rPr>
          <w:rFonts w:ascii="Times New Roman" w:hAnsi="Times New Roman" w:cs="Times New Roman"/>
          <w:sz w:val="28"/>
          <w:szCs w:val="28"/>
        </w:rPr>
      </w:pPr>
      <w:r w:rsidRPr="00172418">
        <w:rPr>
          <w:rFonts w:ascii="Times New Roman" w:hAnsi="Times New Roman" w:cs="Times New Roman"/>
          <w:sz w:val="28"/>
          <w:szCs w:val="28"/>
        </w:rPr>
        <w:t>Исследование индивидуальных особенностей слухового восприятия</w:t>
      </w:r>
      <w:r w:rsidR="00A75076">
        <w:rPr>
          <w:rFonts w:ascii="Times New Roman" w:hAnsi="Times New Roman" w:cs="Times New Roman"/>
          <w:sz w:val="28"/>
          <w:szCs w:val="28"/>
        </w:rPr>
        <w:t xml:space="preserve"> (Т. Б. Филичева)</w:t>
      </w:r>
    </w:p>
    <w:p w:rsidR="007B721D" w:rsidRPr="00172418" w:rsidRDefault="007B721D" w:rsidP="00172418">
      <w:pPr>
        <w:pStyle w:val="ad"/>
        <w:spacing w:line="360" w:lineRule="auto"/>
        <w:ind w:firstLine="709"/>
        <w:jc w:val="both"/>
        <w:rPr>
          <w:rFonts w:ascii="Times New Roman" w:hAnsi="Times New Roman" w:cs="Times New Roman"/>
          <w:sz w:val="28"/>
          <w:szCs w:val="28"/>
        </w:rPr>
      </w:pPr>
      <w:r w:rsidRPr="00172418">
        <w:rPr>
          <w:rFonts w:ascii="Times New Roman" w:hAnsi="Times New Roman" w:cs="Times New Roman"/>
          <w:sz w:val="28"/>
          <w:szCs w:val="28"/>
        </w:rPr>
        <w:t xml:space="preserve">Цель: определение уровня развития слухового восприятия неречевых звуков на примере различных звучащих игрушек. Из оборудования для осуществления опыта необходимы ширма и звучащие игрушки: погремушка, бубен, колокольчик, барабан, молоточек. </w:t>
      </w:r>
    </w:p>
    <w:p w:rsidR="007B721D" w:rsidRPr="00172418" w:rsidRDefault="007B721D" w:rsidP="00172418">
      <w:pPr>
        <w:pStyle w:val="ad"/>
        <w:spacing w:line="360" w:lineRule="auto"/>
        <w:ind w:firstLine="709"/>
        <w:jc w:val="both"/>
        <w:rPr>
          <w:rFonts w:ascii="Times New Roman" w:hAnsi="Times New Roman" w:cs="Times New Roman"/>
          <w:sz w:val="28"/>
          <w:szCs w:val="28"/>
        </w:rPr>
      </w:pPr>
      <w:r w:rsidRPr="00172418">
        <w:rPr>
          <w:rFonts w:ascii="Times New Roman" w:hAnsi="Times New Roman" w:cs="Times New Roman"/>
          <w:sz w:val="28"/>
          <w:szCs w:val="28"/>
        </w:rPr>
        <w:t xml:space="preserve">Данное исследование проводится индивидуально с каждым младшим школьником. Испытуемому показывают все игрушки по очереди, после чего называют их и просят повторить название каждой показанной игрушки. После этого ребенку предлагают послушать, как звучат игрушки, а потом – снова назвать игрушки. Затем устанавливают ширму (вместо нее можно использовать любое неискажающее звук заграждение подходящего размера), предлагают ребенку последовательно прослушать все звуки, изданные игрушкой так, чтобы испытуемый ее не видел. После каждого прослушанного звука ребенок называет свой вариант того, что он слышит. </w:t>
      </w:r>
    </w:p>
    <w:p w:rsidR="007B721D" w:rsidRPr="00172418" w:rsidRDefault="007B721D" w:rsidP="00172418">
      <w:pPr>
        <w:pStyle w:val="ad"/>
        <w:spacing w:line="360" w:lineRule="auto"/>
        <w:ind w:firstLine="709"/>
        <w:jc w:val="both"/>
        <w:rPr>
          <w:rFonts w:ascii="Times New Roman" w:hAnsi="Times New Roman" w:cs="Times New Roman"/>
          <w:sz w:val="28"/>
          <w:szCs w:val="28"/>
        </w:rPr>
      </w:pPr>
      <w:r w:rsidRPr="00172418">
        <w:rPr>
          <w:rFonts w:ascii="Times New Roman" w:hAnsi="Times New Roman" w:cs="Times New Roman"/>
          <w:sz w:val="28"/>
          <w:szCs w:val="28"/>
        </w:rPr>
        <w:t>Обработка полученных данных происходит следующим образом: исследователь дает оценку уровню слухового восприятия каждого из испытуемых детей. Критерии оценки представлены далее:</w:t>
      </w:r>
    </w:p>
    <w:p w:rsidR="007B721D" w:rsidRPr="00172418" w:rsidRDefault="007B721D" w:rsidP="00172418">
      <w:pPr>
        <w:pStyle w:val="ad"/>
        <w:spacing w:line="360" w:lineRule="auto"/>
        <w:ind w:firstLine="709"/>
        <w:jc w:val="both"/>
        <w:rPr>
          <w:rFonts w:ascii="Times New Roman" w:hAnsi="Times New Roman" w:cs="Times New Roman"/>
          <w:sz w:val="28"/>
          <w:szCs w:val="28"/>
        </w:rPr>
      </w:pPr>
      <w:r w:rsidRPr="00172418">
        <w:rPr>
          <w:rFonts w:ascii="Times New Roman" w:hAnsi="Times New Roman" w:cs="Times New Roman"/>
          <w:sz w:val="28"/>
          <w:szCs w:val="28"/>
        </w:rPr>
        <w:t>5 баллов – высокий уровень развития – испытуемый дал правильный ответ самостоятельно и без ошибок, т.е. назвал все издающие звук предметы правильно;</w:t>
      </w:r>
    </w:p>
    <w:p w:rsidR="007B721D" w:rsidRPr="00172418" w:rsidRDefault="007B721D" w:rsidP="00172418">
      <w:pPr>
        <w:pStyle w:val="ad"/>
        <w:spacing w:line="360" w:lineRule="auto"/>
        <w:ind w:firstLine="709"/>
        <w:jc w:val="both"/>
        <w:rPr>
          <w:rFonts w:ascii="Times New Roman" w:hAnsi="Times New Roman" w:cs="Times New Roman"/>
          <w:sz w:val="28"/>
          <w:szCs w:val="28"/>
        </w:rPr>
      </w:pPr>
      <w:r w:rsidRPr="00172418">
        <w:rPr>
          <w:rFonts w:ascii="Times New Roman" w:hAnsi="Times New Roman" w:cs="Times New Roman"/>
          <w:sz w:val="28"/>
          <w:szCs w:val="28"/>
        </w:rPr>
        <w:t>3-4 балла – средний уровень развития – ребенок допустил 1-2 ошибки;</w:t>
      </w:r>
    </w:p>
    <w:p w:rsidR="007B721D" w:rsidRDefault="007B721D" w:rsidP="00172418">
      <w:pPr>
        <w:pStyle w:val="ad"/>
        <w:spacing w:line="360" w:lineRule="auto"/>
        <w:ind w:firstLine="709"/>
        <w:jc w:val="both"/>
        <w:rPr>
          <w:rFonts w:ascii="Times New Roman" w:hAnsi="Times New Roman" w:cs="Times New Roman"/>
          <w:sz w:val="28"/>
          <w:szCs w:val="28"/>
        </w:rPr>
      </w:pPr>
      <w:r w:rsidRPr="00172418">
        <w:rPr>
          <w:rFonts w:ascii="Times New Roman" w:hAnsi="Times New Roman" w:cs="Times New Roman"/>
          <w:sz w:val="28"/>
          <w:szCs w:val="28"/>
        </w:rPr>
        <w:t>0-2 балла – низкий уровень развития – ребенок допустил более 3 ошибок.</w:t>
      </w:r>
    </w:p>
    <w:p w:rsidR="007B721D" w:rsidRPr="00172418" w:rsidRDefault="00172418" w:rsidP="00172418">
      <w:pPr>
        <w:rPr>
          <w:rFonts w:ascii="Times New Roman" w:hAnsi="Times New Roman" w:cs="Times New Roman"/>
          <w:sz w:val="28"/>
          <w:szCs w:val="28"/>
        </w:rPr>
      </w:pPr>
      <w:r>
        <w:rPr>
          <w:rFonts w:ascii="Times New Roman" w:hAnsi="Times New Roman" w:cs="Times New Roman"/>
          <w:sz w:val="28"/>
          <w:szCs w:val="28"/>
        </w:rPr>
        <w:br w:type="page"/>
      </w:r>
    </w:p>
    <w:p w:rsidR="007B721D" w:rsidRDefault="007B721D" w:rsidP="007B721D">
      <w:pPr>
        <w:spacing w:line="360" w:lineRule="auto"/>
        <w:ind w:firstLine="709"/>
        <w:jc w:val="right"/>
        <w:rPr>
          <w:rFonts w:ascii="Times New Roman" w:eastAsiaTheme="minorEastAsia" w:hAnsi="Times New Roman" w:cs="Times New Roman"/>
          <w:sz w:val="28"/>
        </w:rPr>
      </w:pPr>
      <w:r>
        <w:rPr>
          <w:rFonts w:ascii="Times New Roman" w:eastAsiaTheme="minorEastAsia" w:hAnsi="Times New Roman" w:cs="Times New Roman"/>
          <w:sz w:val="28"/>
        </w:rPr>
        <w:lastRenderedPageBreak/>
        <w:t>Приложение 4</w:t>
      </w:r>
    </w:p>
    <w:p w:rsidR="007B721D" w:rsidRPr="007B721D" w:rsidRDefault="007B721D" w:rsidP="007B721D">
      <w:pPr>
        <w:spacing w:line="360" w:lineRule="auto"/>
        <w:ind w:firstLine="709"/>
        <w:jc w:val="center"/>
        <w:rPr>
          <w:rFonts w:ascii="Times New Roman" w:eastAsiaTheme="minorEastAsia" w:hAnsi="Times New Roman" w:cs="Times New Roman"/>
          <w:sz w:val="28"/>
        </w:rPr>
      </w:pPr>
      <w:r w:rsidRPr="00676FC8">
        <w:rPr>
          <w:rFonts w:ascii="Times New Roman" w:hAnsi="Times New Roman" w:cs="Times New Roman"/>
          <w:sz w:val="28"/>
          <w:szCs w:val="28"/>
        </w:rPr>
        <w:t>Сводная таблица результатов по методике</w:t>
      </w:r>
      <w:r>
        <w:rPr>
          <w:rFonts w:ascii="Times New Roman" w:hAnsi="Times New Roman" w:cs="Times New Roman"/>
          <w:sz w:val="28"/>
          <w:szCs w:val="28"/>
        </w:rPr>
        <w:t xml:space="preserve"> исследования </w:t>
      </w:r>
      <w:r w:rsidRPr="007B721D">
        <w:rPr>
          <w:rFonts w:ascii="Times New Roman" w:hAnsi="Times New Roman" w:cs="Times New Roman"/>
          <w:sz w:val="28"/>
          <w:szCs w:val="28"/>
        </w:rPr>
        <w:t>индивидуальных особенностей слухового восприятия</w:t>
      </w:r>
      <w:r w:rsidR="00C06E21">
        <w:rPr>
          <w:rFonts w:ascii="Times New Roman" w:hAnsi="Times New Roman" w:cs="Times New Roman"/>
          <w:sz w:val="28"/>
          <w:szCs w:val="28"/>
        </w:rPr>
        <w:t xml:space="preserve"> (Т. Б. Филичева)</w:t>
      </w:r>
    </w:p>
    <w:tbl>
      <w:tblPr>
        <w:tblStyle w:val="a8"/>
        <w:tblW w:w="0" w:type="auto"/>
        <w:tblLook w:val="04A0" w:firstRow="1" w:lastRow="0" w:firstColumn="1" w:lastColumn="0" w:noHBand="0" w:noVBand="1"/>
      </w:tblPr>
      <w:tblGrid>
        <w:gridCol w:w="3115"/>
        <w:gridCol w:w="3115"/>
        <w:gridCol w:w="3115"/>
      </w:tblGrid>
      <w:tr w:rsidR="007B721D" w:rsidTr="00B234FB">
        <w:tc>
          <w:tcPr>
            <w:tcW w:w="3115" w:type="dxa"/>
          </w:tcPr>
          <w:p w:rsidR="007B721D" w:rsidRDefault="007B721D" w:rsidP="00B234FB">
            <w:pPr>
              <w:spacing w:line="360" w:lineRule="auto"/>
              <w:jc w:val="center"/>
              <w:rPr>
                <w:rFonts w:ascii="Times New Roman" w:eastAsiaTheme="minorEastAsia" w:hAnsi="Times New Roman" w:cs="Times New Roman"/>
                <w:sz w:val="28"/>
              </w:rPr>
            </w:pPr>
            <w:r>
              <w:rPr>
                <w:rFonts w:ascii="Times New Roman" w:eastAsiaTheme="minorEastAsia" w:hAnsi="Times New Roman" w:cs="Times New Roman"/>
                <w:sz w:val="28"/>
              </w:rPr>
              <w:t>Испытуемый</w:t>
            </w:r>
          </w:p>
        </w:tc>
        <w:tc>
          <w:tcPr>
            <w:tcW w:w="3115" w:type="dxa"/>
          </w:tcPr>
          <w:p w:rsidR="007B721D" w:rsidRDefault="007B721D" w:rsidP="007B721D">
            <w:pPr>
              <w:spacing w:line="360" w:lineRule="auto"/>
              <w:rPr>
                <w:rFonts w:ascii="Times New Roman" w:eastAsiaTheme="minorEastAsia" w:hAnsi="Times New Roman" w:cs="Times New Roman"/>
                <w:sz w:val="28"/>
              </w:rPr>
            </w:pPr>
            <w:r>
              <w:rPr>
                <w:rFonts w:ascii="Times New Roman" w:eastAsiaTheme="minorEastAsia" w:hAnsi="Times New Roman" w:cs="Times New Roman"/>
                <w:sz w:val="28"/>
              </w:rPr>
              <w:t>Количество баллов</w:t>
            </w:r>
          </w:p>
          <w:p w:rsidR="007B721D" w:rsidRDefault="007B721D" w:rsidP="007B721D">
            <w:pPr>
              <w:spacing w:line="360" w:lineRule="auto"/>
              <w:rPr>
                <w:rFonts w:ascii="Times New Roman" w:eastAsiaTheme="minorEastAsia" w:hAnsi="Times New Roman" w:cs="Times New Roman"/>
                <w:sz w:val="28"/>
              </w:rPr>
            </w:pPr>
          </w:p>
        </w:tc>
        <w:tc>
          <w:tcPr>
            <w:tcW w:w="3115" w:type="dxa"/>
          </w:tcPr>
          <w:p w:rsidR="007B721D" w:rsidRDefault="007B721D" w:rsidP="007B721D">
            <w:pPr>
              <w:spacing w:line="360" w:lineRule="auto"/>
              <w:rPr>
                <w:rFonts w:ascii="Times New Roman" w:eastAsiaTheme="minorEastAsia" w:hAnsi="Times New Roman" w:cs="Times New Roman"/>
                <w:sz w:val="28"/>
              </w:rPr>
            </w:pPr>
            <w:r>
              <w:rPr>
                <w:rFonts w:ascii="Times New Roman" w:eastAsiaTheme="minorEastAsia" w:hAnsi="Times New Roman" w:cs="Times New Roman"/>
                <w:sz w:val="28"/>
              </w:rPr>
              <w:t>Уровень развития слухового восприятия неречевых звуков</w:t>
            </w:r>
          </w:p>
          <w:p w:rsidR="007B721D" w:rsidRDefault="007B721D" w:rsidP="00B234FB">
            <w:pPr>
              <w:spacing w:line="360" w:lineRule="auto"/>
              <w:jc w:val="center"/>
              <w:rPr>
                <w:rFonts w:ascii="Times New Roman" w:eastAsiaTheme="minorEastAsia" w:hAnsi="Times New Roman" w:cs="Times New Roman"/>
                <w:sz w:val="28"/>
              </w:rPr>
            </w:pPr>
          </w:p>
        </w:tc>
      </w:tr>
      <w:tr w:rsidR="007B721D" w:rsidTr="00B234FB">
        <w:tc>
          <w:tcPr>
            <w:tcW w:w="3115" w:type="dxa"/>
          </w:tcPr>
          <w:p w:rsidR="007B721D" w:rsidRDefault="007B721D"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Испытуемый 1</w:t>
            </w:r>
          </w:p>
        </w:tc>
        <w:tc>
          <w:tcPr>
            <w:tcW w:w="3115" w:type="dxa"/>
          </w:tcPr>
          <w:p w:rsidR="007B721D" w:rsidRDefault="007B721D"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5</w:t>
            </w:r>
          </w:p>
        </w:tc>
        <w:tc>
          <w:tcPr>
            <w:tcW w:w="3115" w:type="dxa"/>
          </w:tcPr>
          <w:p w:rsidR="007B721D" w:rsidRDefault="007B721D"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Высокий уровень</w:t>
            </w:r>
          </w:p>
        </w:tc>
      </w:tr>
      <w:tr w:rsidR="007B721D" w:rsidTr="00B234FB">
        <w:tc>
          <w:tcPr>
            <w:tcW w:w="3115" w:type="dxa"/>
          </w:tcPr>
          <w:p w:rsidR="007B721D" w:rsidRDefault="007B721D"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Испытуемый 2</w:t>
            </w:r>
          </w:p>
        </w:tc>
        <w:tc>
          <w:tcPr>
            <w:tcW w:w="3115" w:type="dxa"/>
          </w:tcPr>
          <w:p w:rsidR="007B721D" w:rsidRDefault="007B721D"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5</w:t>
            </w:r>
          </w:p>
        </w:tc>
        <w:tc>
          <w:tcPr>
            <w:tcW w:w="3115" w:type="dxa"/>
          </w:tcPr>
          <w:p w:rsidR="007B721D" w:rsidRDefault="007B721D"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Высокий уровень</w:t>
            </w:r>
          </w:p>
        </w:tc>
      </w:tr>
      <w:tr w:rsidR="007B721D" w:rsidTr="00B234FB">
        <w:tc>
          <w:tcPr>
            <w:tcW w:w="3115" w:type="dxa"/>
          </w:tcPr>
          <w:p w:rsidR="007B721D" w:rsidRDefault="007B721D"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Испытуемый 3</w:t>
            </w:r>
          </w:p>
        </w:tc>
        <w:tc>
          <w:tcPr>
            <w:tcW w:w="3115" w:type="dxa"/>
          </w:tcPr>
          <w:p w:rsidR="007B721D" w:rsidRDefault="007B721D"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4</w:t>
            </w:r>
          </w:p>
        </w:tc>
        <w:tc>
          <w:tcPr>
            <w:tcW w:w="3115" w:type="dxa"/>
          </w:tcPr>
          <w:p w:rsidR="007B721D" w:rsidRDefault="007B721D"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 xml:space="preserve"> Средний уровень</w:t>
            </w:r>
          </w:p>
        </w:tc>
      </w:tr>
      <w:tr w:rsidR="007B721D" w:rsidTr="00B234FB">
        <w:tc>
          <w:tcPr>
            <w:tcW w:w="3115" w:type="dxa"/>
          </w:tcPr>
          <w:p w:rsidR="007B721D" w:rsidRDefault="007B721D"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Испытуемый 4</w:t>
            </w:r>
          </w:p>
        </w:tc>
        <w:tc>
          <w:tcPr>
            <w:tcW w:w="3115" w:type="dxa"/>
          </w:tcPr>
          <w:p w:rsidR="007B721D" w:rsidRDefault="007B721D"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5</w:t>
            </w:r>
          </w:p>
        </w:tc>
        <w:tc>
          <w:tcPr>
            <w:tcW w:w="3115" w:type="dxa"/>
          </w:tcPr>
          <w:p w:rsidR="007B721D" w:rsidRDefault="007B721D"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Высокий уровень</w:t>
            </w:r>
          </w:p>
        </w:tc>
      </w:tr>
      <w:tr w:rsidR="007B721D" w:rsidTr="00B234FB">
        <w:tc>
          <w:tcPr>
            <w:tcW w:w="3115" w:type="dxa"/>
          </w:tcPr>
          <w:p w:rsidR="007B721D" w:rsidRDefault="007B721D" w:rsidP="00B234FB">
            <w:pPr>
              <w:spacing w:line="360" w:lineRule="auto"/>
              <w:jc w:val="both"/>
              <w:rPr>
                <w:rFonts w:ascii="Times New Roman" w:eastAsiaTheme="minorEastAsia" w:hAnsi="Times New Roman" w:cs="Times New Roman"/>
                <w:sz w:val="28"/>
              </w:rPr>
            </w:pPr>
            <w:r w:rsidRPr="007B721D">
              <w:rPr>
                <w:rFonts w:ascii="Times New Roman" w:eastAsiaTheme="minorEastAsia" w:hAnsi="Times New Roman" w:cs="Times New Roman"/>
                <w:sz w:val="28"/>
              </w:rPr>
              <w:t>Испытуемый 5</w:t>
            </w:r>
          </w:p>
        </w:tc>
        <w:tc>
          <w:tcPr>
            <w:tcW w:w="3115" w:type="dxa"/>
          </w:tcPr>
          <w:p w:rsidR="007B721D" w:rsidRDefault="007B721D"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4</w:t>
            </w:r>
          </w:p>
        </w:tc>
        <w:tc>
          <w:tcPr>
            <w:tcW w:w="3115" w:type="dxa"/>
          </w:tcPr>
          <w:p w:rsidR="007B721D" w:rsidRDefault="007B721D"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Средний уровень</w:t>
            </w:r>
          </w:p>
        </w:tc>
      </w:tr>
      <w:tr w:rsidR="007B721D" w:rsidTr="00B234FB">
        <w:tc>
          <w:tcPr>
            <w:tcW w:w="3115" w:type="dxa"/>
          </w:tcPr>
          <w:p w:rsidR="007B721D" w:rsidRDefault="007B721D"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Испытуемый 6</w:t>
            </w:r>
          </w:p>
        </w:tc>
        <w:tc>
          <w:tcPr>
            <w:tcW w:w="3115" w:type="dxa"/>
          </w:tcPr>
          <w:p w:rsidR="007B721D" w:rsidRDefault="007B721D"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5</w:t>
            </w:r>
          </w:p>
        </w:tc>
        <w:tc>
          <w:tcPr>
            <w:tcW w:w="3115" w:type="dxa"/>
          </w:tcPr>
          <w:p w:rsidR="007B721D" w:rsidRDefault="007B721D" w:rsidP="00B234FB">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Высокий уровень</w:t>
            </w:r>
          </w:p>
        </w:tc>
      </w:tr>
    </w:tbl>
    <w:p w:rsidR="007B721D" w:rsidRDefault="007B721D" w:rsidP="007B721D">
      <w:pPr>
        <w:spacing w:line="360" w:lineRule="auto"/>
        <w:ind w:firstLine="709"/>
        <w:jc w:val="both"/>
        <w:rPr>
          <w:rFonts w:ascii="Times New Roman" w:eastAsiaTheme="minorEastAsia" w:hAnsi="Times New Roman" w:cs="Times New Roman"/>
          <w:sz w:val="28"/>
        </w:rPr>
      </w:pPr>
    </w:p>
    <w:p w:rsidR="00693EB6" w:rsidRDefault="00693EB6">
      <w:pPr>
        <w:rPr>
          <w:rFonts w:ascii="Times New Roman" w:eastAsiaTheme="minorEastAsia" w:hAnsi="Times New Roman" w:cs="Times New Roman"/>
          <w:sz w:val="28"/>
        </w:rPr>
      </w:pPr>
      <w:r>
        <w:rPr>
          <w:rFonts w:ascii="Times New Roman" w:eastAsiaTheme="minorEastAsia" w:hAnsi="Times New Roman" w:cs="Times New Roman"/>
          <w:sz w:val="28"/>
        </w:rPr>
        <w:br w:type="page"/>
      </w:r>
    </w:p>
    <w:p w:rsidR="007B721D" w:rsidRDefault="00693EB6" w:rsidP="00693EB6">
      <w:pPr>
        <w:pStyle w:val="a3"/>
        <w:spacing w:line="360" w:lineRule="auto"/>
        <w:jc w:val="right"/>
        <w:rPr>
          <w:rFonts w:ascii="Times New Roman" w:eastAsiaTheme="minorEastAsia" w:hAnsi="Times New Roman" w:cs="Times New Roman"/>
          <w:sz w:val="28"/>
        </w:rPr>
      </w:pPr>
      <w:r>
        <w:rPr>
          <w:rFonts w:ascii="Times New Roman" w:eastAsiaTheme="minorEastAsia" w:hAnsi="Times New Roman" w:cs="Times New Roman"/>
          <w:sz w:val="28"/>
        </w:rPr>
        <w:lastRenderedPageBreak/>
        <w:t>Приложение 5</w:t>
      </w:r>
    </w:p>
    <w:p w:rsidR="00693EB6" w:rsidRDefault="00693EB6" w:rsidP="00693EB6">
      <w:pPr>
        <w:spacing w:line="360" w:lineRule="auto"/>
        <w:ind w:firstLine="709"/>
        <w:jc w:val="both"/>
        <w:rPr>
          <w:rFonts w:ascii="Times New Roman" w:eastAsiaTheme="minorEastAsia" w:hAnsi="Times New Roman" w:cs="Times New Roman"/>
          <w:sz w:val="28"/>
        </w:rPr>
      </w:pPr>
      <w:r>
        <w:rPr>
          <w:rFonts w:ascii="Times New Roman" w:eastAsiaTheme="minorEastAsia" w:hAnsi="Times New Roman" w:cs="Times New Roman"/>
          <w:sz w:val="28"/>
        </w:rPr>
        <w:t>Исследование процессов зрительного восприятия и узнавания</w:t>
      </w:r>
      <w:r w:rsidR="00C06E21">
        <w:rPr>
          <w:rFonts w:ascii="Times New Roman" w:eastAsiaTheme="minorEastAsia" w:hAnsi="Times New Roman" w:cs="Times New Roman"/>
          <w:sz w:val="28"/>
        </w:rPr>
        <w:t xml:space="preserve"> (</w:t>
      </w:r>
      <w:r w:rsidR="00C06E21" w:rsidRPr="00C06E21">
        <w:rPr>
          <w:rFonts w:ascii="Times New Roman" w:eastAsiaTheme="minorEastAsia" w:hAnsi="Times New Roman" w:cs="Times New Roman"/>
          <w:sz w:val="28"/>
        </w:rPr>
        <w:t>Чернобай А.Д., Федотова Ю.Ю.</w:t>
      </w:r>
      <w:r w:rsidR="00C06E21">
        <w:rPr>
          <w:rFonts w:ascii="Times New Roman" w:eastAsiaTheme="minorEastAsia" w:hAnsi="Times New Roman" w:cs="Times New Roman"/>
          <w:sz w:val="28"/>
        </w:rPr>
        <w:t>)</w:t>
      </w:r>
    </w:p>
    <w:p w:rsidR="00693EB6" w:rsidRDefault="00693EB6" w:rsidP="00693EB6">
      <w:pPr>
        <w:spacing w:line="360" w:lineRule="auto"/>
        <w:ind w:firstLine="709"/>
        <w:jc w:val="both"/>
        <w:rPr>
          <w:rFonts w:ascii="Times New Roman" w:eastAsiaTheme="minorEastAsia" w:hAnsi="Times New Roman" w:cs="Times New Roman"/>
          <w:sz w:val="28"/>
        </w:rPr>
      </w:pPr>
      <w:r>
        <w:rPr>
          <w:rFonts w:ascii="Times New Roman" w:eastAsiaTheme="minorEastAsia" w:hAnsi="Times New Roman" w:cs="Times New Roman"/>
          <w:sz w:val="28"/>
        </w:rPr>
        <w:t>Цель: исследование процессов зрительного восприятия и узнавания. В ходе исследования экспериментатор предъявляет испытуемому таблицу с изображением девяти фигур и предлагает внимательно рассмотреть и запомнить их в течение 10 секунд. После этого участнику эксперимента показывают вторую таблицу, на которой изображено больше фигур. Задача испытуемого заключается в том, чтобы обнаружить среди них фигуры первой таблицы. Таблицы с фигурами представлены ниже.</w:t>
      </w:r>
    </w:p>
    <w:p w:rsidR="00693EB6" w:rsidRPr="008335F0" w:rsidRDefault="00693EB6" w:rsidP="00693EB6">
      <w:pPr>
        <w:spacing w:line="360" w:lineRule="auto"/>
        <w:ind w:firstLine="709"/>
        <w:jc w:val="center"/>
        <w:rPr>
          <w:rFonts w:ascii="Times New Roman" w:eastAsiaTheme="minorEastAsia" w:hAnsi="Times New Roman" w:cs="Times New Roman"/>
          <w:sz w:val="28"/>
        </w:rPr>
      </w:pPr>
      <w:r>
        <w:rPr>
          <w:rFonts w:ascii="Times New Roman" w:eastAsiaTheme="minorEastAsia" w:hAnsi="Times New Roman" w:cs="Times New Roman"/>
          <w:noProof/>
          <w:sz w:val="28"/>
          <w:lang w:eastAsia="ru-RU"/>
        </w:rPr>
        <w:drawing>
          <wp:inline distT="0" distB="0" distL="0" distR="0" wp14:anchorId="56133ED7" wp14:editId="3B5E9D0A">
            <wp:extent cx="1181100" cy="112504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13782" cy="1156175"/>
                    </a:xfrm>
                    <a:prstGeom prst="rect">
                      <a:avLst/>
                    </a:prstGeom>
                  </pic:spPr>
                </pic:pic>
              </a:graphicData>
            </a:graphic>
          </wp:inline>
        </w:drawing>
      </w:r>
      <w:r>
        <w:rPr>
          <w:noProof/>
          <w:lang w:eastAsia="ru-RU"/>
        </w:rPr>
        <w:drawing>
          <wp:inline distT="0" distB="0" distL="0" distR="0" wp14:anchorId="37BB67CB" wp14:editId="2B89A473">
            <wp:extent cx="1133475" cy="1137085"/>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9.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0720" cy="1164416"/>
                    </a:xfrm>
                    <a:prstGeom prst="rect">
                      <a:avLst/>
                    </a:prstGeom>
                  </pic:spPr>
                </pic:pic>
              </a:graphicData>
            </a:graphic>
          </wp:inline>
        </w:drawing>
      </w:r>
    </w:p>
    <w:p w:rsidR="00693EB6" w:rsidRDefault="00693EB6" w:rsidP="00693EB6">
      <w:pPr>
        <w:spacing w:line="360" w:lineRule="auto"/>
        <w:ind w:firstLine="709"/>
        <w:jc w:val="both"/>
        <w:rPr>
          <w:rFonts w:ascii="Times New Roman" w:hAnsi="Times New Roman" w:cs="Times New Roman"/>
          <w:sz w:val="28"/>
        </w:rPr>
      </w:pPr>
      <w:r>
        <w:rPr>
          <w:rFonts w:ascii="Times New Roman" w:hAnsi="Times New Roman" w:cs="Times New Roman"/>
          <w:sz w:val="28"/>
        </w:rPr>
        <w:t>Человек, проводящий эксперимент, отмечает и подсчитывает количество правильно и неправильно узнанных фигур. Уровень узнавания вычисляют по следующей формуле:</w:t>
      </w:r>
    </w:p>
    <w:p w:rsidR="00693EB6" w:rsidRPr="00F918F3" w:rsidRDefault="00693EB6" w:rsidP="00693EB6">
      <w:pPr>
        <w:spacing w:line="360" w:lineRule="auto"/>
        <w:ind w:firstLine="709"/>
        <w:jc w:val="both"/>
        <w:rPr>
          <w:rFonts w:ascii="Times New Roman" w:eastAsiaTheme="minorEastAsia" w:hAnsi="Times New Roman" w:cs="Times New Roman"/>
          <w:sz w:val="28"/>
        </w:rPr>
      </w:pPr>
      <m:oMathPara>
        <m:oMath>
          <m:r>
            <w:rPr>
              <w:rFonts w:ascii="Cambria Math" w:hAnsi="Cambria Math" w:cs="Times New Roman"/>
              <w:sz w:val="28"/>
            </w:rPr>
            <m:t>E=</m:t>
          </m:r>
          <m:f>
            <m:fPr>
              <m:ctrlPr>
                <w:rPr>
                  <w:rFonts w:ascii="Cambria Math" w:hAnsi="Cambria Math" w:cs="Times New Roman"/>
                  <w:i/>
                  <w:sz w:val="28"/>
                </w:rPr>
              </m:ctrlPr>
            </m:fPr>
            <m:num>
              <m:r>
                <w:rPr>
                  <w:rFonts w:ascii="Cambria Math" w:hAnsi="Cambria Math" w:cs="Times New Roman"/>
                  <w:sz w:val="28"/>
                </w:rPr>
                <m:t>M</m:t>
              </m:r>
            </m:num>
            <m:den>
              <m:r>
                <w:rPr>
                  <w:rFonts w:ascii="Cambria Math" w:hAnsi="Cambria Math" w:cs="Times New Roman"/>
                  <w:sz w:val="28"/>
                  <w:lang w:val="en-US"/>
                </w:rPr>
                <m:t>S</m:t>
              </m:r>
            </m:den>
          </m:f>
          <m:r>
            <w:rPr>
              <w:rFonts w:ascii="Cambria Math" w:hAnsi="Cambria Math" w:cs="Times New Roman"/>
              <w:sz w:val="28"/>
            </w:rPr>
            <m:t>*100%</m:t>
          </m:r>
        </m:oMath>
      </m:oMathPara>
    </w:p>
    <w:p w:rsidR="00693EB6" w:rsidRDefault="00693EB6" w:rsidP="00693EB6">
      <w:pPr>
        <w:spacing w:line="360" w:lineRule="auto"/>
        <w:ind w:firstLine="709"/>
        <w:jc w:val="both"/>
        <w:rPr>
          <w:rFonts w:ascii="Times New Roman" w:eastAsiaTheme="minorEastAsia" w:hAnsi="Times New Roman" w:cs="Times New Roman"/>
          <w:sz w:val="28"/>
        </w:rPr>
      </w:pPr>
      <w:r>
        <w:rPr>
          <w:rFonts w:ascii="Times New Roman" w:eastAsiaTheme="minorEastAsia" w:hAnsi="Times New Roman" w:cs="Times New Roman"/>
          <w:sz w:val="28"/>
          <w:lang w:val="en-US"/>
        </w:rPr>
        <w:t>M</w:t>
      </w:r>
      <w:r w:rsidRPr="00F918F3">
        <w:rPr>
          <w:rFonts w:ascii="Times New Roman" w:eastAsiaTheme="minorEastAsia" w:hAnsi="Times New Roman" w:cs="Times New Roman"/>
          <w:sz w:val="28"/>
        </w:rPr>
        <w:t xml:space="preserve"> – </w:t>
      </w:r>
      <w:proofErr w:type="gramStart"/>
      <w:r>
        <w:rPr>
          <w:rFonts w:ascii="Times New Roman" w:eastAsiaTheme="minorEastAsia" w:hAnsi="Times New Roman" w:cs="Times New Roman"/>
          <w:sz w:val="28"/>
        </w:rPr>
        <w:t>число</w:t>
      </w:r>
      <w:proofErr w:type="gramEnd"/>
      <w:r>
        <w:rPr>
          <w:rFonts w:ascii="Times New Roman" w:eastAsiaTheme="minorEastAsia" w:hAnsi="Times New Roman" w:cs="Times New Roman"/>
          <w:sz w:val="28"/>
        </w:rPr>
        <w:t xml:space="preserve"> правильно узнанных фигур;</w:t>
      </w:r>
    </w:p>
    <w:p w:rsidR="00693EB6" w:rsidRDefault="00693EB6" w:rsidP="00693EB6">
      <w:pPr>
        <w:spacing w:line="360" w:lineRule="auto"/>
        <w:ind w:firstLine="709"/>
        <w:jc w:val="both"/>
        <w:rPr>
          <w:rFonts w:ascii="Times New Roman" w:eastAsiaTheme="minorEastAsia" w:hAnsi="Times New Roman" w:cs="Times New Roman"/>
          <w:sz w:val="28"/>
        </w:rPr>
      </w:pPr>
      <w:r>
        <w:rPr>
          <w:rFonts w:ascii="Times New Roman" w:eastAsiaTheme="minorEastAsia" w:hAnsi="Times New Roman" w:cs="Times New Roman"/>
          <w:sz w:val="28"/>
          <w:lang w:val="en-US"/>
        </w:rPr>
        <w:t>S</w:t>
      </w:r>
      <w:r w:rsidRPr="001C13BC">
        <w:rPr>
          <w:rFonts w:ascii="Times New Roman" w:eastAsiaTheme="minorEastAsia" w:hAnsi="Times New Roman" w:cs="Times New Roman"/>
          <w:sz w:val="28"/>
        </w:rPr>
        <w:t xml:space="preserve"> – </w:t>
      </w:r>
      <w:proofErr w:type="gramStart"/>
      <w:r>
        <w:rPr>
          <w:rFonts w:ascii="Times New Roman" w:eastAsiaTheme="minorEastAsia" w:hAnsi="Times New Roman" w:cs="Times New Roman"/>
          <w:sz w:val="28"/>
        </w:rPr>
        <w:t>общее</w:t>
      </w:r>
      <w:proofErr w:type="gramEnd"/>
      <w:r>
        <w:rPr>
          <w:rFonts w:ascii="Times New Roman" w:eastAsiaTheme="minorEastAsia" w:hAnsi="Times New Roman" w:cs="Times New Roman"/>
          <w:sz w:val="28"/>
        </w:rPr>
        <w:t xml:space="preserve"> число фигур для узнавания.</w:t>
      </w:r>
    </w:p>
    <w:p w:rsidR="00693EB6" w:rsidRDefault="00693EB6">
      <w:pPr>
        <w:rPr>
          <w:rFonts w:ascii="Times New Roman" w:hAnsi="Times New Roman" w:cs="Times New Roman"/>
          <w:sz w:val="28"/>
        </w:rPr>
      </w:pPr>
      <w:r>
        <w:rPr>
          <w:rFonts w:ascii="Times New Roman" w:hAnsi="Times New Roman" w:cs="Times New Roman"/>
          <w:sz w:val="28"/>
        </w:rPr>
        <w:br w:type="page"/>
      </w:r>
    </w:p>
    <w:p w:rsidR="00693EB6" w:rsidRDefault="00693EB6" w:rsidP="00693EB6">
      <w:pPr>
        <w:spacing w:line="360" w:lineRule="auto"/>
        <w:ind w:firstLine="709"/>
        <w:jc w:val="right"/>
        <w:rPr>
          <w:rFonts w:ascii="Times New Roman" w:hAnsi="Times New Roman" w:cs="Times New Roman"/>
          <w:sz w:val="28"/>
        </w:rPr>
      </w:pPr>
      <w:r>
        <w:rPr>
          <w:rFonts w:ascii="Times New Roman" w:hAnsi="Times New Roman" w:cs="Times New Roman"/>
          <w:sz w:val="28"/>
        </w:rPr>
        <w:lastRenderedPageBreak/>
        <w:t>Приложение 6</w:t>
      </w:r>
    </w:p>
    <w:p w:rsidR="00693EB6" w:rsidRPr="00C06E21" w:rsidRDefault="00693EB6" w:rsidP="00C06E21">
      <w:pPr>
        <w:spacing w:line="360" w:lineRule="auto"/>
        <w:ind w:firstLine="709"/>
        <w:jc w:val="center"/>
        <w:rPr>
          <w:rFonts w:ascii="Times New Roman" w:eastAsiaTheme="minorEastAsia" w:hAnsi="Times New Roman" w:cs="Times New Roman"/>
          <w:sz w:val="28"/>
        </w:rPr>
      </w:pPr>
      <w:r>
        <w:rPr>
          <w:rFonts w:ascii="Times New Roman" w:hAnsi="Times New Roman" w:cs="Times New Roman"/>
          <w:sz w:val="28"/>
        </w:rPr>
        <w:t>Сводная таблица результатов исследования зрительного восприятия и узнавания</w:t>
      </w:r>
      <w:r w:rsidR="00C06E21">
        <w:rPr>
          <w:rFonts w:ascii="Times New Roman" w:hAnsi="Times New Roman" w:cs="Times New Roman"/>
          <w:sz w:val="28"/>
        </w:rPr>
        <w:t xml:space="preserve"> </w:t>
      </w:r>
      <w:r w:rsidR="00C06E21">
        <w:rPr>
          <w:rFonts w:ascii="Times New Roman" w:eastAsiaTheme="minorEastAsia" w:hAnsi="Times New Roman" w:cs="Times New Roman"/>
          <w:sz w:val="28"/>
        </w:rPr>
        <w:t>(</w:t>
      </w:r>
      <w:r w:rsidR="00C06E21" w:rsidRPr="00C06E21">
        <w:rPr>
          <w:rFonts w:ascii="Times New Roman" w:eastAsiaTheme="minorEastAsia" w:hAnsi="Times New Roman" w:cs="Times New Roman"/>
          <w:sz w:val="28"/>
        </w:rPr>
        <w:t>Чернобай А.Д., Федотова Ю.Ю.</w:t>
      </w:r>
      <w:r w:rsidR="00C06E21">
        <w:rPr>
          <w:rFonts w:ascii="Times New Roman" w:eastAsiaTheme="minorEastAsia" w:hAnsi="Times New Roman" w:cs="Times New Roman"/>
          <w:sz w:val="28"/>
        </w:rPr>
        <w:t>)</w:t>
      </w:r>
    </w:p>
    <w:tbl>
      <w:tblPr>
        <w:tblStyle w:val="a8"/>
        <w:tblW w:w="0" w:type="auto"/>
        <w:tblLook w:val="04A0" w:firstRow="1" w:lastRow="0" w:firstColumn="1" w:lastColumn="0" w:noHBand="0" w:noVBand="1"/>
      </w:tblPr>
      <w:tblGrid>
        <w:gridCol w:w="2336"/>
        <w:gridCol w:w="2336"/>
        <w:gridCol w:w="2336"/>
        <w:gridCol w:w="2337"/>
      </w:tblGrid>
      <w:tr w:rsidR="00693EB6" w:rsidTr="00B234FB">
        <w:tc>
          <w:tcPr>
            <w:tcW w:w="2336" w:type="dxa"/>
          </w:tcPr>
          <w:p w:rsidR="00693EB6" w:rsidRDefault="00693EB6" w:rsidP="00B234FB">
            <w:pPr>
              <w:spacing w:line="360" w:lineRule="auto"/>
              <w:jc w:val="center"/>
              <w:rPr>
                <w:rFonts w:ascii="Times New Roman" w:hAnsi="Times New Roman" w:cs="Times New Roman"/>
                <w:sz w:val="28"/>
              </w:rPr>
            </w:pPr>
            <w:r>
              <w:rPr>
                <w:rFonts w:ascii="Times New Roman" w:hAnsi="Times New Roman" w:cs="Times New Roman"/>
                <w:sz w:val="28"/>
              </w:rPr>
              <w:t>Испытуемый</w:t>
            </w:r>
          </w:p>
          <w:p w:rsidR="00693EB6" w:rsidRDefault="00693EB6" w:rsidP="00B234FB">
            <w:pPr>
              <w:spacing w:line="360" w:lineRule="auto"/>
              <w:jc w:val="center"/>
              <w:rPr>
                <w:rFonts w:ascii="Times New Roman" w:hAnsi="Times New Roman" w:cs="Times New Roman"/>
                <w:sz w:val="28"/>
              </w:rPr>
            </w:pPr>
          </w:p>
        </w:tc>
        <w:tc>
          <w:tcPr>
            <w:tcW w:w="2336" w:type="dxa"/>
          </w:tcPr>
          <w:p w:rsidR="00693EB6" w:rsidRDefault="00693EB6" w:rsidP="00B234FB">
            <w:pPr>
              <w:spacing w:line="360" w:lineRule="auto"/>
              <w:jc w:val="center"/>
              <w:rPr>
                <w:rFonts w:ascii="Times New Roman" w:hAnsi="Times New Roman" w:cs="Times New Roman"/>
                <w:sz w:val="28"/>
              </w:rPr>
            </w:pPr>
            <w:r>
              <w:rPr>
                <w:rFonts w:ascii="Times New Roman" w:hAnsi="Times New Roman" w:cs="Times New Roman"/>
                <w:sz w:val="28"/>
              </w:rPr>
              <w:t xml:space="preserve">Число </w:t>
            </w:r>
          </w:p>
          <w:p w:rsidR="00693EB6" w:rsidRDefault="00693EB6" w:rsidP="00B234FB">
            <w:pPr>
              <w:spacing w:line="360" w:lineRule="auto"/>
              <w:jc w:val="center"/>
              <w:rPr>
                <w:rFonts w:ascii="Times New Roman" w:hAnsi="Times New Roman" w:cs="Times New Roman"/>
                <w:sz w:val="28"/>
              </w:rPr>
            </w:pPr>
            <w:r>
              <w:rPr>
                <w:rFonts w:ascii="Times New Roman" w:hAnsi="Times New Roman" w:cs="Times New Roman"/>
                <w:sz w:val="28"/>
              </w:rPr>
              <w:t>правильно узнанных фигур</w:t>
            </w:r>
          </w:p>
        </w:tc>
        <w:tc>
          <w:tcPr>
            <w:tcW w:w="2336" w:type="dxa"/>
          </w:tcPr>
          <w:p w:rsidR="00693EB6" w:rsidRDefault="00693EB6" w:rsidP="00B234FB">
            <w:pPr>
              <w:spacing w:line="360" w:lineRule="auto"/>
              <w:jc w:val="center"/>
              <w:rPr>
                <w:rFonts w:ascii="Times New Roman" w:hAnsi="Times New Roman" w:cs="Times New Roman"/>
                <w:sz w:val="28"/>
              </w:rPr>
            </w:pPr>
            <w:r>
              <w:rPr>
                <w:rFonts w:ascii="Times New Roman" w:hAnsi="Times New Roman" w:cs="Times New Roman"/>
                <w:sz w:val="28"/>
              </w:rPr>
              <w:t>Число неправильно узнанных фигур</w:t>
            </w:r>
          </w:p>
        </w:tc>
        <w:tc>
          <w:tcPr>
            <w:tcW w:w="2337" w:type="dxa"/>
          </w:tcPr>
          <w:p w:rsidR="00693EB6" w:rsidRPr="001C13BC" w:rsidRDefault="00693EB6" w:rsidP="00B234FB">
            <w:pPr>
              <w:spacing w:line="360" w:lineRule="auto"/>
              <w:jc w:val="center"/>
              <w:rPr>
                <w:rFonts w:ascii="Times New Roman" w:hAnsi="Times New Roman" w:cs="Times New Roman"/>
                <w:sz w:val="28"/>
              </w:rPr>
            </w:pPr>
            <w:r>
              <w:rPr>
                <w:rFonts w:ascii="Times New Roman" w:hAnsi="Times New Roman" w:cs="Times New Roman"/>
                <w:sz w:val="28"/>
              </w:rPr>
              <w:t xml:space="preserve">Уровень узнавания </w:t>
            </w:r>
            <w:r>
              <w:rPr>
                <w:rFonts w:ascii="Times New Roman" w:hAnsi="Times New Roman" w:cs="Times New Roman"/>
                <w:sz w:val="28"/>
                <w:lang w:val="en-US"/>
              </w:rPr>
              <w:t>E</w:t>
            </w:r>
            <w:r>
              <w:rPr>
                <w:rFonts w:ascii="Times New Roman" w:hAnsi="Times New Roman" w:cs="Times New Roman"/>
                <w:sz w:val="28"/>
              </w:rPr>
              <w:t>, %</w:t>
            </w:r>
          </w:p>
        </w:tc>
      </w:tr>
      <w:tr w:rsidR="00693EB6" w:rsidTr="00B234FB">
        <w:tc>
          <w:tcPr>
            <w:tcW w:w="2336" w:type="dxa"/>
          </w:tcPr>
          <w:p w:rsidR="00693EB6" w:rsidRDefault="00693EB6" w:rsidP="00B234FB">
            <w:pPr>
              <w:spacing w:line="360" w:lineRule="auto"/>
              <w:jc w:val="both"/>
              <w:rPr>
                <w:rFonts w:ascii="Times New Roman" w:hAnsi="Times New Roman" w:cs="Times New Roman"/>
                <w:sz w:val="28"/>
              </w:rPr>
            </w:pPr>
            <w:r>
              <w:rPr>
                <w:rFonts w:ascii="Times New Roman" w:hAnsi="Times New Roman" w:cs="Times New Roman"/>
                <w:sz w:val="28"/>
              </w:rPr>
              <w:t>Испытуемый 1</w:t>
            </w:r>
          </w:p>
        </w:tc>
        <w:tc>
          <w:tcPr>
            <w:tcW w:w="2336" w:type="dxa"/>
          </w:tcPr>
          <w:p w:rsidR="00693EB6" w:rsidRDefault="00693EB6" w:rsidP="00B234FB">
            <w:pPr>
              <w:spacing w:line="360" w:lineRule="auto"/>
              <w:jc w:val="both"/>
              <w:rPr>
                <w:rFonts w:ascii="Times New Roman" w:hAnsi="Times New Roman" w:cs="Times New Roman"/>
                <w:sz w:val="28"/>
              </w:rPr>
            </w:pPr>
            <w:r>
              <w:rPr>
                <w:rFonts w:ascii="Times New Roman" w:hAnsi="Times New Roman" w:cs="Times New Roman"/>
                <w:sz w:val="28"/>
              </w:rPr>
              <w:t>8</w:t>
            </w:r>
          </w:p>
        </w:tc>
        <w:tc>
          <w:tcPr>
            <w:tcW w:w="2336" w:type="dxa"/>
          </w:tcPr>
          <w:p w:rsidR="00693EB6" w:rsidRDefault="00693EB6" w:rsidP="00B234FB">
            <w:pPr>
              <w:spacing w:line="360" w:lineRule="auto"/>
              <w:jc w:val="both"/>
              <w:rPr>
                <w:rFonts w:ascii="Times New Roman" w:hAnsi="Times New Roman" w:cs="Times New Roman"/>
                <w:sz w:val="28"/>
              </w:rPr>
            </w:pPr>
            <w:r>
              <w:rPr>
                <w:rFonts w:ascii="Times New Roman" w:hAnsi="Times New Roman" w:cs="Times New Roman"/>
                <w:sz w:val="28"/>
              </w:rPr>
              <w:t>1</w:t>
            </w:r>
          </w:p>
        </w:tc>
        <w:tc>
          <w:tcPr>
            <w:tcW w:w="2337" w:type="dxa"/>
          </w:tcPr>
          <w:p w:rsidR="00693EB6" w:rsidRDefault="00EE032B" w:rsidP="00B234FB">
            <w:pPr>
              <w:spacing w:line="360" w:lineRule="auto"/>
              <w:jc w:val="both"/>
              <w:rPr>
                <w:rFonts w:ascii="Times New Roman" w:hAnsi="Times New Roman" w:cs="Times New Roman"/>
                <w:sz w:val="28"/>
              </w:rPr>
            </w:pPr>
            <w:r>
              <w:rPr>
                <w:rFonts w:ascii="Times New Roman" w:hAnsi="Times New Roman" w:cs="Times New Roman"/>
                <w:sz w:val="28"/>
              </w:rPr>
              <w:t>Высокий уровень (</w:t>
            </w:r>
            <w:r w:rsidR="00693EB6">
              <w:rPr>
                <w:rFonts w:ascii="Times New Roman" w:hAnsi="Times New Roman" w:cs="Times New Roman"/>
                <w:sz w:val="28"/>
              </w:rPr>
              <w:t>90%</w:t>
            </w:r>
            <w:r>
              <w:rPr>
                <w:rFonts w:ascii="Times New Roman" w:hAnsi="Times New Roman" w:cs="Times New Roman"/>
                <w:sz w:val="28"/>
              </w:rPr>
              <w:t>)</w:t>
            </w:r>
          </w:p>
        </w:tc>
      </w:tr>
      <w:tr w:rsidR="00693EB6" w:rsidTr="00B234FB">
        <w:tc>
          <w:tcPr>
            <w:tcW w:w="2336" w:type="dxa"/>
          </w:tcPr>
          <w:p w:rsidR="00693EB6" w:rsidRDefault="00693EB6" w:rsidP="00B234FB">
            <w:pPr>
              <w:spacing w:line="360" w:lineRule="auto"/>
              <w:jc w:val="both"/>
              <w:rPr>
                <w:rFonts w:ascii="Times New Roman" w:hAnsi="Times New Roman" w:cs="Times New Roman"/>
                <w:sz w:val="28"/>
              </w:rPr>
            </w:pPr>
            <w:r>
              <w:rPr>
                <w:rFonts w:ascii="Times New Roman" w:hAnsi="Times New Roman" w:cs="Times New Roman"/>
                <w:sz w:val="28"/>
              </w:rPr>
              <w:t>Испытуемый 2</w:t>
            </w:r>
          </w:p>
        </w:tc>
        <w:tc>
          <w:tcPr>
            <w:tcW w:w="2336" w:type="dxa"/>
          </w:tcPr>
          <w:p w:rsidR="00693EB6" w:rsidRDefault="00693EB6" w:rsidP="00B234FB">
            <w:pPr>
              <w:spacing w:line="360" w:lineRule="auto"/>
              <w:jc w:val="both"/>
              <w:rPr>
                <w:rFonts w:ascii="Times New Roman" w:hAnsi="Times New Roman" w:cs="Times New Roman"/>
                <w:sz w:val="28"/>
              </w:rPr>
            </w:pPr>
            <w:r>
              <w:rPr>
                <w:rFonts w:ascii="Times New Roman" w:hAnsi="Times New Roman" w:cs="Times New Roman"/>
                <w:sz w:val="28"/>
              </w:rPr>
              <w:t>7</w:t>
            </w:r>
          </w:p>
        </w:tc>
        <w:tc>
          <w:tcPr>
            <w:tcW w:w="2336" w:type="dxa"/>
          </w:tcPr>
          <w:p w:rsidR="00693EB6" w:rsidRDefault="00693EB6" w:rsidP="00B234FB">
            <w:pPr>
              <w:spacing w:line="360" w:lineRule="auto"/>
              <w:jc w:val="both"/>
              <w:rPr>
                <w:rFonts w:ascii="Times New Roman" w:hAnsi="Times New Roman" w:cs="Times New Roman"/>
                <w:sz w:val="28"/>
              </w:rPr>
            </w:pPr>
            <w:r>
              <w:rPr>
                <w:rFonts w:ascii="Times New Roman" w:hAnsi="Times New Roman" w:cs="Times New Roman"/>
                <w:sz w:val="28"/>
              </w:rPr>
              <w:t>2</w:t>
            </w:r>
          </w:p>
        </w:tc>
        <w:tc>
          <w:tcPr>
            <w:tcW w:w="2337" w:type="dxa"/>
          </w:tcPr>
          <w:p w:rsidR="00693EB6" w:rsidRDefault="00EE032B" w:rsidP="00B234FB">
            <w:pPr>
              <w:spacing w:line="360" w:lineRule="auto"/>
              <w:jc w:val="both"/>
              <w:rPr>
                <w:rFonts w:ascii="Times New Roman" w:hAnsi="Times New Roman" w:cs="Times New Roman"/>
                <w:sz w:val="28"/>
              </w:rPr>
            </w:pPr>
            <w:r>
              <w:rPr>
                <w:rFonts w:ascii="Times New Roman" w:hAnsi="Times New Roman" w:cs="Times New Roman"/>
                <w:sz w:val="28"/>
              </w:rPr>
              <w:t>Средний уровень (</w:t>
            </w:r>
            <w:r w:rsidR="00693EB6">
              <w:rPr>
                <w:rFonts w:ascii="Times New Roman" w:hAnsi="Times New Roman" w:cs="Times New Roman"/>
                <w:sz w:val="28"/>
              </w:rPr>
              <w:t>80%</w:t>
            </w:r>
            <w:r>
              <w:rPr>
                <w:rFonts w:ascii="Times New Roman" w:hAnsi="Times New Roman" w:cs="Times New Roman"/>
                <w:sz w:val="28"/>
              </w:rPr>
              <w:t>)</w:t>
            </w:r>
          </w:p>
        </w:tc>
      </w:tr>
      <w:tr w:rsidR="00693EB6" w:rsidTr="00B234FB">
        <w:tc>
          <w:tcPr>
            <w:tcW w:w="2336" w:type="dxa"/>
          </w:tcPr>
          <w:p w:rsidR="00693EB6" w:rsidRDefault="00693EB6" w:rsidP="00B234FB">
            <w:pPr>
              <w:spacing w:line="360" w:lineRule="auto"/>
              <w:jc w:val="both"/>
              <w:rPr>
                <w:rFonts w:ascii="Times New Roman" w:hAnsi="Times New Roman" w:cs="Times New Roman"/>
                <w:sz w:val="28"/>
              </w:rPr>
            </w:pPr>
            <w:r>
              <w:rPr>
                <w:rFonts w:ascii="Times New Roman" w:hAnsi="Times New Roman" w:cs="Times New Roman"/>
                <w:sz w:val="28"/>
              </w:rPr>
              <w:t>Испытуемый 3</w:t>
            </w:r>
          </w:p>
        </w:tc>
        <w:tc>
          <w:tcPr>
            <w:tcW w:w="2336" w:type="dxa"/>
          </w:tcPr>
          <w:p w:rsidR="00693EB6" w:rsidRDefault="00693EB6" w:rsidP="00B234FB">
            <w:pPr>
              <w:spacing w:line="360" w:lineRule="auto"/>
              <w:jc w:val="both"/>
              <w:rPr>
                <w:rFonts w:ascii="Times New Roman" w:hAnsi="Times New Roman" w:cs="Times New Roman"/>
                <w:sz w:val="28"/>
              </w:rPr>
            </w:pPr>
            <w:r>
              <w:rPr>
                <w:rFonts w:ascii="Times New Roman" w:hAnsi="Times New Roman" w:cs="Times New Roman"/>
                <w:sz w:val="28"/>
              </w:rPr>
              <w:t>6</w:t>
            </w:r>
          </w:p>
        </w:tc>
        <w:tc>
          <w:tcPr>
            <w:tcW w:w="2336" w:type="dxa"/>
          </w:tcPr>
          <w:p w:rsidR="00693EB6" w:rsidRDefault="00693EB6" w:rsidP="00B234FB">
            <w:pPr>
              <w:spacing w:line="360" w:lineRule="auto"/>
              <w:jc w:val="both"/>
              <w:rPr>
                <w:rFonts w:ascii="Times New Roman" w:hAnsi="Times New Roman" w:cs="Times New Roman"/>
                <w:sz w:val="28"/>
              </w:rPr>
            </w:pPr>
            <w:r>
              <w:rPr>
                <w:rFonts w:ascii="Times New Roman" w:hAnsi="Times New Roman" w:cs="Times New Roman"/>
                <w:sz w:val="28"/>
              </w:rPr>
              <w:t>3</w:t>
            </w:r>
          </w:p>
        </w:tc>
        <w:tc>
          <w:tcPr>
            <w:tcW w:w="2337" w:type="dxa"/>
          </w:tcPr>
          <w:p w:rsidR="00693EB6" w:rsidRDefault="00EE032B" w:rsidP="00B234FB">
            <w:pPr>
              <w:spacing w:line="360" w:lineRule="auto"/>
              <w:jc w:val="both"/>
              <w:rPr>
                <w:rFonts w:ascii="Times New Roman" w:hAnsi="Times New Roman" w:cs="Times New Roman"/>
                <w:sz w:val="28"/>
              </w:rPr>
            </w:pPr>
            <w:r>
              <w:rPr>
                <w:rFonts w:ascii="Times New Roman" w:hAnsi="Times New Roman" w:cs="Times New Roman"/>
                <w:sz w:val="28"/>
              </w:rPr>
              <w:t xml:space="preserve">Средний уровень </w:t>
            </w:r>
            <w:r w:rsidR="00693EB6">
              <w:rPr>
                <w:rFonts w:ascii="Times New Roman" w:hAnsi="Times New Roman" w:cs="Times New Roman"/>
                <w:sz w:val="28"/>
              </w:rPr>
              <w:t>70%</w:t>
            </w:r>
          </w:p>
        </w:tc>
      </w:tr>
      <w:tr w:rsidR="00693EB6" w:rsidTr="00B234FB">
        <w:tc>
          <w:tcPr>
            <w:tcW w:w="2336" w:type="dxa"/>
          </w:tcPr>
          <w:p w:rsidR="00693EB6" w:rsidRDefault="00693EB6" w:rsidP="00B234FB">
            <w:pPr>
              <w:spacing w:line="360" w:lineRule="auto"/>
              <w:jc w:val="both"/>
              <w:rPr>
                <w:rFonts w:ascii="Times New Roman" w:hAnsi="Times New Roman" w:cs="Times New Roman"/>
                <w:sz w:val="28"/>
              </w:rPr>
            </w:pPr>
            <w:r>
              <w:rPr>
                <w:rFonts w:ascii="Times New Roman" w:hAnsi="Times New Roman" w:cs="Times New Roman"/>
                <w:sz w:val="28"/>
              </w:rPr>
              <w:t>Испытуемый 4</w:t>
            </w:r>
          </w:p>
        </w:tc>
        <w:tc>
          <w:tcPr>
            <w:tcW w:w="2336" w:type="dxa"/>
          </w:tcPr>
          <w:p w:rsidR="00693EB6" w:rsidRDefault="00693EB6" w:rsidP="00B234FB">
            <w:pPr>
              <w:spacing w:line="360" w:lineRule="auto"/>
              <w:jc w:val="both"/>
              <w:rPr>
                <w:rFonts w:ascii="Times New Roman" w:hAnsi="Times New Roman" w:cs="Times New Roman"/>
                <w:sz w:val="28"/>
              </w:rPr>
            </w:pPr>
            <w:r>
              <w:rPr>
                <w:rFonts w:ascii="Times New Roman" w:hAnsi="Times New Roman" w:cs="Times New Roman"/>
                <w:sz w:val="28"/>
              </w:rPr>
              <w:t>8</w:t>
            </w:r>
          </w:p>
        </w:tc>
        <w:tc>
          <w:tcPr>
            <w:tcW w:w="2336" w:type="dxa"/>
          </w:tcPr>
          <w:p w:rsidR="00693EB6" w:rsidRDefault="00693EB6" w:rsidP="00B234FB">
            <w:pPr>
              <w:spacing w:line="360" w:lineRule="auto"/>
              <w:jc w:val="both"/>
              <w:rPr>
                <w:rFonts w:ascii="Times New Roman" w:hAnsi="Times New Roman" w:cs="Times New Roman"/>
                <w:sz w:val="28"/>
              </w:rPr>
            </w:pPr>
            <w:r>
              <w:rPr>
                <w:rFonts w:ascii="Times New Roman" w:hAnsi="Times New Roman" w:cs="Times New Roman"/>
                <w:sz w:val="28"/>
              </w:rPr>
              <w:t>1</w:t>
            </w:r>
          </w:p>
        </w:tc>
        <w:tc>
          <w:tcPr>
            <w:tcW w:w="2337" w:type="dxa"/>
          </w:tcPr>
          <w:p w:rsidR="00693EB6" w:rsidRDefault="00EE032B" w:rsidP="00B234FB">
            <w:pPr>
              <w:spacing w:line="360" w:lineRule="auto"/>
              <w:jc w:val="both"/>
              <w:rPr>
                <w:rFonts w:ascii="Times New Roman" w:hAnsi="Times New Roman" w:cs="Times New Roman"/>
                <w:sz w:val="28"/>
              </w:rPr>
            </w:pPr>
            <w:r>
              <w:rPr>
                <w:rFonts w:ascii="Times New Roman" w:hAnsi="Times New Roman" w:cs="Times New Roman"/>
                <w:sz w:val="28"/>
              </w:rPr>
              <w:t xml:space="preserve">Средний уровень </w:t>
            </w:r>
            <w:r w:rsidR="00693EB6">
              <w:rPr>
                <w:rFonts w:ascii="Times New Roman" w:hAnsi="Times New Roman" w:cs="Times New Roman"/>
                <w:sz w:val="28"/>
              </w:rPr>
              <w:t>90%</w:t>
            </w:r>
          </w:p>
        </w:tc>
      </w:tr>
      <w:tr w:rsidR="00693EB6" w:rsidTr="00B234FB">
        <w:tc>
          <w:tcPr>
            <w:tcW w:w="2336" w:type="dxa"/>
          </w:tcPr>
          <w:p w:rsidR="00693EB6" w:rsidRDefault="00693EB6" w:rsidP="00B234FB">
            <w:pPr>
              <w:spacing w:line="360" w:lineRule="auto"/>
              <w:jc w:val="both"/>
              <w:rPr>
                <w:rFonts w:ascii="Times New Roman" w:hAnsi="Times New Roman" w:cs="Times New Roman"/>
                <w:sz w:val="28"/>
              </w:rPr>
            </w:pPr>
            <w:r>
              <w:rPr>
                <w:rFonts w:ascii="Times New Roman" w:hAnsi="Times New Roman" w:cs="Times New Roman"/>
                <w:sz w:val="28"/>
              </w:rPr>
              <w:t>Испытуемый 5</w:t>
            </w:r>
          </w:p>
        </w:tc>
        <w:tc>
          <w:tcPr>
            <w:tcW w:w="2336" w:type="dxa"/>
          </w:tcPr>
          <w:p w:rsidR="00693EB6" w:rsidRDefault="00693EB6" w:rsidP="00B234FB">
            <w:pPr>
              <w:spacing w:line="360" w:lineRule="auto"/>
              <w:jc w:val="both"/>
              <w:rPr>
                <w:rFonts w:ascii="Times New Roman" w:hAnsi="Times New Roman" w:cs="Times New Roman"/>
                <w:sz w:val="28"/>
              </w:rPr>
            </w:pPr>
            <w:r>
              <w:rPr>
                <w:rFonts w:ascii="Times New Roman" w:hAnsi="Times New Roman" w:cs="Times New Roman"/>
                <w:sz w:val="28"/>
              </w:rPr>
              <w:t>8</w:t>
            </w:r>
          </w:p>
        </w:tc>
        <w:tc>
          <w:tcPr>
            <w:tcW w:w="2336" w:type="dxa"/>
          </w:tcPr>
          <w:p w:rsidR="00693EB6" w:rsidRDefault="00693EB6" w:rsidP="00B234FB">
            <w:pPr>
              <w:spacing w:line="360" w:lineRule="auto"/>
              <w:jc w:val="both"/>
              <w:rPr>
                <w:rFonts w:ascii="Times New Roman" w:hAnsi="Times New Roman" w:cs="Times New Roman"/>
                <w:sz w:val="28"/>
              </w:rPr>
            </w:pPr>
            <w:r>
              <w:rPr>
                <w:rFonts w:ascii="Times New Roman" w:hAnsi="Times New Roman" w:cs="Times New Roman"/>
                <w:sz w:val="28"/>
              </w:rPr>
              <w:t>1</w:t>
            </w:r>
          </w:p>
        </w:tc>
        <w:tc>
          <w:tcPr>
            <w:tcW w:w="2337" w:type="dxa"/>
          </w:tcPr>
          <w:p w:rsidR="00693EB6" w:rsidRDefault="00EE032B" w:rsidP="00B234FB">
            <w:pPr>
              <w:spacing w:line="360" w:lineRule="auto"/>
              <w:jc w:val="both"/>
              <w:rPr>
                <w:rFonts w:ascii="Times New Roman" w:hAnsi="Times New Roman" w:cs="Times New Roman"/>
                <w:sz w:val="28"/>
              </w:rPr>
            </w:pPr>
            <w:r>
              <w:rPr>
                <w:rFonts w:ascii="Times New Roman" w:hAnsi="Times New Roman" w:cs="Times New Roman"/>
                <w:sz w:val="28"/>
              </w:rPr>
              <w:t xml:space="preserve">Средний уровень </w:t>
            </w:r>
            <w:r w:rsidR="00693EB6">
              <w:rPr>
                <w:rFonts w:ascii="Times New Roman" w:hAnsi="Times New Roman" w:cs="Times New Roman"/>
                <w:sz w:val="28"/>
              </w:rPr>
              <w:t>90%</w:t>
            </w:r>
          </w:p>
        </w:tc>
      </w:tr>
      <w:tr w:rsidR="00693EB6" w:rsidTr="00B234FB">
        <w:tc>
          <w:tcPr>
            <w:tcW w:w="2336" w:type="dxa"/>
          </w:tcPr>
          <w:p w:rsidR="00693EB6" w:rsidRDefault="00693EB6" w:rsidP="00B234FB">
            <w:pPr>
              <w:spacing w:line="360" w:lineRule="auto"/>
              <w:jc w:val="both"/>
              <w:rPr>
                <w:rFonts w:ascii="Times New Roman" w:hAnsi="Times New Roman" w:cs="Times New Roman"/>
                <w:sz w:val="28"/>
              </w:rPr>
            </w:pPr>
            <w:r>
              <w:rPr>
                <w:rFonts w:ascii="Times New Roman" w:hAnsi="Times New Roman" w:cs="Times New Roman"/>
                <w:sz w:val="28"/>
              </w:rPr>
              <w:t>Испытуемый 6</w:t>
            </w:r>
          </w:p>
        </w:tc>
        <w:tc>
          <w:tcPr>
            <w:tcW w:w="2336" w:type="dxa"/>
          </w:tcPr>
          <w:p w:rsidR="00693EB6" w:rsidRDefault="00693EB6" w:rsidP="00B234FB">
            <w:pPr>
              <w:spacing w:line="360" w:lineRule="auto"/>
              <w:jc w:val="both"/>
              <w:rPr>
                <w:rFonts w:ascii="Times New Roman" w:hAnsi="Times New Roman" w:cs="Times New Roman"/>
                <w:sz w:val="28"/>
              </w:rPr>
            </w:pPr>
            <w:r>
              <w:rPr>
                <w:rFonts w:ascii="Times New Roman" w:hAnsi="Times New Roman" w:cs="Times New Roman"/>
                <w:sz w:val="28"/>
              </w:rPr>
              <w:t>7</w:t>
            </w:r>
          </w:p>
        </w:tc>
        <w:tc>
          <w:tcPr>
            <w:tcW w:w="2336" w:type="dxa"/>
          </w:tcPr>
          <w:p w:rsidR="00693EB6" w:rsidRDefault="00693EB6" w:rsidP="00B234FB">
            <w:pPr>
              <w:spacing w:line="360" w:lineRule="auto"/>
              <w:jc w:val="both"/>
              <w:rPr>
                <w:rFonts w:ascii="Times New Roman" w:hAnsi="Times New Roman" w:cs="Times New Roman"/>
                <w:sz w:val="28"/>
              </w:rPr>
            </w:pPr>
            <w:r>
              <w:rPr>
                <w:rFonts w:ascii="Times New Roman" w:hAnsi="Times New Roman" w:cs="Times New Roman"/>
                <w:sz w:val="28"/>
              </w:rPr>
              <w:t>2</w:t>
            </w:r>
          </w:p>
        </w:tc>
        <w:tc>
          <w:tcPr>
            <w:tcW w:w="2337" w:type="dxa"/>
          </w:tcPr>
          <w:p w:rsidR="00693EB6" w:rsidRDefault="00EE032B" w:rsidP="00B234FB">
            <w:pPr>
              <w:spacing w:line="360" w:lineRule="auto"/>
              <w:jc w:val="both"/>
              <w:rPr>
                <w:rFonts w:ascii="Times New Roman" w:hAnsi="Times New Roman" w:cs="Times New Roman"/>
                <w:sz w:val="28"/>
              </w:rPr>
            </w:pPr>
            <w:r>
              <w:rPr>
                <w:rFonts w:ascii="Times New Roman" w:hAnsi="Times New Roman" w:cs="Times New Roman"/>
                <w:sz w:val="28"/>
              </w:rPr>
              <w:t xml:space="preserve">Средний уровень </w:t>
            </w:r>
            <w:r w:rsidR="00693EB6">
              <w:rPr>
                <w:rFonts w:ascii="Times New Roman" w:hAnsi="Times New Roman" w:cs="Times New Roman"/>
                <w:sz w:val="28"/>
              </w:rPr>
              <w:t>70%</w:t>
            </w:r>
          </w:p>
        </w:tc>
      </w:tr>
    </w:tbl>
    <w:p w:rsidR="00693EB6" w:rsidRDefault="00693EB6" w:rsidP="00693EB6">
      <w:pPr>
        <w:spacing w:line="360" w:lineRule="auto"/>
        <w:ind w:firstLine="709"/>
        <w:jc w:val="both"/>
        <w:rPr>
          <w:rFonts w:ascii="Times New Roman" w:hAnsi="Times New Roman" w:cs="Times New Roman"/>
          <w:sz w:val="28"/>
        </w:rPr>
      </w:pPr>
    </w:p>
    <w:p w:rsidR="00693EB6" w:rsidRPr="0053460F" w:rsidRDefault="00693EB6" w:rsidP="00693EB6">
      <w:pPr>
        <w:pStyle w:val="a3"/>
        <w:spacing w:line="360" w:lineRule="auto"/>
        <w:jc w:val="center"/>
        <w:rPr>
          <w:rFonts w:ascii="Times New Roman" w:eastAsiaTheme="minorEastAsia" w:hAnsi="Times New Roman" w:cs="Times New Roman"/>
          <w:sz w:val="28"/>
        </w:rPr>
      </w:pPr>
    </w:p>
    <w:sectPr w:rsidR="00693EB6" w:rsidRPr="0053460F" w:rsidSect="009A0748">
      <w:footerReference w:type="default" r:id="rId16"/>
      <w:footerReference w:type="first" r:id="rId17"/>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DDF" w:rsidRDefault="004B0DDF" w:rsidP="00F65747">
      <w:pPr>
        <w:spacing w:after="0" w:line="240" w:lineRule="auto"/>
      </w:pPr>
      <w:r>
        <w:separator/>
      </w:r>
    </w:p>
  </w:endnote>
  <w:endnote w:type="continuationSeparator" w:id="0">
    <w:p w:rsidR="004B0DDF" w:rsidRDefault="004B0DDF" w:rsidP="00F65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230657"/>
      <w:docPartObj>
        <w:docPartGallery w:val="Page Numbers (Bottom of Page)"/>
        <w:docPartUnique/>
      </w:docPartObj>
    </w:sdtPr>
    <w:sdtContent>
      <w:p w:rsidR="009A0748" w:rsidRDefault="009A0748">
        <w:pPr>
          <w:pStyle w:val="a6"/>
          <w:jc w:val="center"/>
        </w:pPr>
        <w:r>
          <w:fldChar w:fldCharType="begin"/>
        </w:r>
        <w:r>
          <w:instrText>PAGE   \* MERGEFORMAT</w:instrText>
        </w:r>
        <w:r>
          <w:fldChar w:fldCharType="separate"/>
        </w:r>
        <w:r w:rsidR="008107A2">
          <w:rPr>
            <w:noProof/>
          </w:rPr>
          <w:t>10</w:t>
        </w:r>
        <w:r>
          <w:fldChar w:fldCharType="end"/>
        </w:r>
      </w:p>
    </w:sdtContent>
  </w:sdt>
  <w:p w:rsidR="009A0748" w:rsidRDefault="009A074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051545"/>
      <w:docPartObj>
        <w:docPartGallery w:val="Page Numbers (Bottom of Page)"/>
        <w:docPartUnique/>
      </w:docPartObj>
    </w:sdtPr>
    <w:sdtContent>
      <w:p w:rsidR="009A0748" w:rsidRDefault="009A0748">
        <w:pPr>
          <w:pStyle w:val="a6"/>
          <w:jc w:val="center"/>
        </w:pPr>
        <w:r>
          <w:fldChar w:fldCharType="begin"/>
        </w:r>
        <w:r>
          <w:instrText>PAGE   \* MERGEFORMAT</w:instrText>
        </w:r>
        <w:r>
          <w:fldChar w:fldCharType="separate"/>
        </w:r>
        <w:r>
          <w:rPr>
            <w:noProof/>
          </w:rPr>
          <w:t>2</w:t>
        </w:r>
        <w:r>
          <w:fldChar w:fldCharType="end"/>
        </w:r>
      </w:p>
    </w:sdtContent>
  </w:sdt>
  <w:p w:rsidR="009A0748" w:rsidRDefault="009A074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DDF" w:rsidRDefault="004B0DDF" w:rsidP="00F65747">
      <w:pPr>
        <w:spacing w:after="0" w:line="240" w:lineRule="auto"/>
      </w:pPr>
      <w:r>
        <w:separator/>
      </w:r>
    </w:p>
  </w:footnote>
  <w:footnote w:type="continuationSeparator" w:id="0">
    <w:p w:rsidR="004B0DDF" w:rsidRDefault="004B0DDF" w:rsidP="00F657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48B"/>
    <w:multiLevelType w:val="multilevel"/>
    <w:tmpl w:val="D7AC603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5705986"/>
    <w:multiLevelType w:val="hybridMultilevel"/>
    <w:tmpl w:val="CCAA4230"/>
    <w:lvl w:ilvl="0" w:tplc="4E4E55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C15B29"/>
    <w:multiLevelType w:val="hybridMultilevel"/>
    <w:tmpl w:val="D092162C"/>
    <w:lvl w:ilvl="0" w:tplc="2DA459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9B19E3"/>
    <w:multiLevelType w:val="hybridMultilevel"/>
    <w:tmpl w:val="D6C496C2"/>
    <w:lvl w:ilvl="0" w:tplc="4E4E55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A587E44"/>
    <w:multiLevelType w:val="hybridMultilevel"/>
    <w:tmpl w:val="B72803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2C42573"/>
    <w:multiLevelType w:val="hybridMultilevel"/>
    <w:tmpl w:val="1FC41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BB5281"/>
    <w:multiLevelType w:val="hybridMultilevel"/>
    <w:tmpl w:val="CD98ED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0F91420"/>
    <w:multiLevelType w:val="multilevel"/>
    <w:tmpl w:val="7B0E4E2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05B2041"/>
    <w:multiLevelType w:val="multilevel"/>
    <w:tmpl w:val="1E0E824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7D74A8D"/>
    <w:multiLevelType w:val="hybridMultilevel"/>
    <w:tmpl w:val="2C869ED0"/>
    <w:lvl w:ilvl="0" w:tplc="6742CD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3"/>
  </w:num>
  <w:num w:numId="5">
    <w:abstractNumId w:val="1"/>
  </w:num>
  <w:num w:numId="6">
    <w:abstractNumId w:val="9"/>
  </w:num>
  <w:num w:numId="7">
    <w:abstractNumId w:val="4"/>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5D4"/>
    <w:rsid w:val="00064A99"/>
    <w:rsid w:val="000650C5"/>
    <w:rsid w:val="000A1DC6"/>
    <w:rsid w:val="000B6595"/>
    <w:rsid w:val="000E72FC"/>
    <w:rsid w:val="000F5B26"/>
    <w:rsid w:val="000F687F"/>
    <w:rsid w:val="00104AA6"/>
    <w:rsid w:val="00114779"/>
    <w:rsid w:val="0015764E"/>
    <w:rsid w:val="00172418"/>
    <w:rsid w:val="001A4C2E"/>
    <w:rsid w:val="001C13BC"/>
    <w:rsid w:val="001D3FE3"/>
    <w:rsid w:val="001F7F68"/>
    <w:rsid w:val="00203F27"/>
    <w:rsid w:val="00267077"/>
    <w:rsid w:val="002B1E0B"/>
    <w:rsid w:val="002F1D00"/>
    <w:rsid w:val="00301C60"/>
    <w:rsid w:val="00317B2D"/>
    <w:rsid w:val="00320982"/>
    <w:rsid w:val="00362394"/>
    <w:rsid w:val="003625D4"/>
    <w:rsid w:val="00377FC0"/>
    <w:rsid w:val="003A58D3"/>
    <w:rsid w:val="003C741A"/>
    <w:rsid w:val="003D69F5"/>
    <w:rsid w:val="00410C8D"/>
    <w:rsid w:val="00415A9F"/>
    <w:rsid w:val="004262DA"/>
    <w:rsid w:val="0044563F"/>
    <w:rsid w:val="00472B69"/>
    <w:rsid w:val="004811B9"/>
    <w:rsid w:val="0048574E"/>
    <w:rsid w:val="004B0DDF"/>
    <w:rsid w:val="004F1FAA"/>
    <w:rsid w:val="00503C99"/>
    <w:rsid w:val="00534060"/>
    <w:rsid w:val="0053460F"/>
    <w:rsid w:val="00555234"/>
    <w:rsid w:val="00584EBA"/>
    <w:rsid w:val="005B023B"/>
    <w:rsid w:val="005B4AF1"/>
    <w:rsid w:val="005B7885"/>
    <w:rsid w:val="00653D3A"/>
    <w:rsid w:val="00676FC8"/>
    <w:rsid w:val="00693EB6"/>
    <w:rsid w:val="00754603"/>
    <w:rsid w:val="007A4356"/>
    <w:rsid w:val="007A4D76"/>
    <w:rsid w:val="007B721D"/>
    <w:rsid w:val="007C2833"/>
    <w:rsid w:val="007D0161"/>
    <w:rsid w:val="007E0D8C"/>
    <w:rsid w:val="007F2214"/>
    <w:rsid w:val="008107A2"/>
    <w:rsid w:val="008329FC"/>
    <w:rsid w:val="008335F0"/>
    <w:rsid w:val="00834BEF"/>
    <w:rsid w:val="0088164C"/>
    <w:rsid w:val="008F04E7"/>
    <w:rsid w:val="008F0CFE"/>
    <w:rsid w:val="009234B7"/>
    <w:rsid w:val="009364B6"/>
    <w:rsid w:val="009A0748"/>
    <w:rsid w:val="009C4EA9"/>
    <w:rsid w:val="00A10396"/>
    <w:rsid w:val="00A14BB0"/>
    <w:rsid w:val="00A22690"/>
    <w:rsid w:val="00A7428F"/>
    <w:rsid w:val="00A75076"/>
    <w:rsid w:val="00A87882"/>
    <w:rsid w:val="00AA37A8"/>
    <w:rsid w:val="00AC4C31"/>
    <w:rsid w:val="00B02E15"/>
    <w:rsid w:val="00B234FB"/>
    <w:rsid w:val="00B244A2"/>
    <w:rsid w:val="00B43C79"/>
    <w:rsid w:val="00B544EE"/>
    <w:rsid w:val="00B57DF6"/>
    <w:rsid w:val="00B82C8B"/>
    <w:rsid w:val="00B91ECA"/>
    <w:rsid w:val="00B96CFB"/>
    <w:rsid w:val="00BB7E2F"/>
    <w:rsid w:val="00C06E21"/>
    <w:rsid w:val="00CB76C5"/>
    <w:rsid w:val="00CE07E9"/>
    <w:rsid w:val="00CF0481"/>
    <w:rsid w:val="00D0274D"/>
    <w:rsid w:val="00D11C08"/>
    <w:rsid w:val="00D17819"/>
    <w:rsid w:val="00D27946"/>
    <w:rsid w:val="00D510F0"/>
    <w:rsid w:val="00D872CA"/>
    <w:rsid w:val="00DA442A"/>
    <w:rsid w:val="00DB6E57"/>
    <w:rsid w:val="00E8010D"/>
    <w:rsid w:val="00EA1C4D"/>
    <w:rsid w:val="00ED6801"/>
    <w:rsid w:val="00EE032B"/>
    <w:rsid w:val="00EE70AA"/>
    <w:rsid w:val="00F03801"/>
    <w:rsid w:val="00F108BB"/>
    <w:rsid w:val="00F17630"/>
    <w:rsid w:val="00F302E5"/>
    <w:rsid w:val="00F65747"/>
    <w:rsid w:val="00F82B0F"/>
    <w:rsid w:val="00F913AB"/>
    <w:rsid w:val="00F918F3"/>
    <w:rsid w:val="00FA537F"/>
    <w:rsid w:val="00FE4E6F"/>
    <w:rsid w:val="00FF2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4EBA"/>
    <w:pPr>
      <w:ind w:left="720"/>
      <w:contextualSpacing/>
    </w:pPr>
  </w:style>
  <w:style w:type="paragraph" w:styleId="a4">
    <w:name w:val="header"/>
    <w:basedOn w:val="a"/>
    <w:link w:val="a5"/>
    <w:uiPriority w:val="99"/>
    <w:unhideWhenUsed/>
    <w:rsid w:val="00F657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5747"/>
  </w:style>
  <w:style w:type="paragraph" w:styleId="a6">
    <w:name w:val="footer"/>
    <w:basedOn w:val="a"/>
    <w:link w:val="a7"/>
    <w:uiPriority w:val="99"/>
    <w:unhideWhenUsed/>
    <w:rsid w:val="00F657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5747"/>
  </w:style>
  <w:style w:type="table" w:styleId="a8">
    <w:name w:val="Table Grid"/>
    <w:basedOn w:val="a1"/>
    <w:uiPriority w:val="39"/>
    <w:rsid w:val="00A22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
    <w:next w:val="a"/>
    <w:uiPriority w:val="35"/>
    <w:unhideWhenUsed/>
    <w:qFormat/>
    <w:rsid w:val="00A22690"/>
    <w:pPr>
      <w:spacing w:after="200" w:line="240" w:lineRule="auto"/>
    </w:pPr>
    <w:rPr>
      <w:i/>
      <w:iCs/>
      <w:color w:val="44546A" w:themeColor="text2"/>
      <w:sz w:val="18"/>
      <w:szCs w:val="18"/>
    </w:rPr>
  </w:style>
  <w:style w:type="character" w:styleId="aa">
    <w:name w:val="Placeholder Text"/>
    <w:basedOn w:val="a0"/>
    <w:uiPriority w:val="99"/>
    <w:semiHidden/>
    <w:rsid w:val="00CE07E9"/>
    <w:rPr>
      <w:color w:val="808080"/>
    </w:rPr>
  </w:style>
  <w:style w:type="paragraph" w:styleId="ab">
    <w:name w:val="Balloon Text"/>
    <w:basedOn w:val="a"/>
    <w:link w:val="ac"/>
    <w:uiPriority w:val="99"/>
    <w:semiHidden/>
    <w:unhideWhenUsed/>
    <w:rsid w:val="00301C6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01C60"/>
    <w:rPr>
      <w:rFonts w:ascii="Tahoma" w:hAnsi="Tahoma" w:cs="Tahoma"/>
      <w:sz w:val="16"/>
      <w:szCs w:val="16"/>
    </w:rPr>
  </w:style>
  <w:style w:type="paragraph" w:styleId="ad">
    <w:name w:val="No Spacing"/>
    <w:uiPriority w:val="1"/>
    <w:qFormat/>
    <w:rsid w:val="00555234"/>
    <w:pPr>
      <w:spacing w:after="0" w:line="240" w:lineRule="auto"/>
    </w:pPr>
  </w:style>
  <w:style w:type="character" w:styleId="ae">
    <w:name w:val="Hyperlink"/>
    <w:basedOn w:val="a0"/>
    <w:uiPriority w:val="99"/>
    <w:unhideWhenUsed/>
    <w:rsid w:val="00B234F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4EBA"/>
    <w:pPr>
      <w:ind w:left="720"/>
      <w:contextualSpacing/>
    </w:pPr>
  </w:style>
  <w:style w:type="paragraph" w:styleId="a4">
    <w:name w:val="header"/>
    <w:basedOn w:val="a"/>
    <w:link w:val="a5"/>
    <w:uiPriority w:val="99"/>
    <w:unhideWhenUsed/>
    <w:rsid w:val="00F657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5747"/>
  </w:style>
  <w:style w:type="paragraph" w:styleId="a6">
    <w:name w:val="footer"/>
    <w:basedOn w:val="a"/>
    <w:link w:val="a7"/>
    <w:uiPriority w:val="99"/>
    <w:unhideWhenUsed/>
    <w:rsid w:val="00F657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5747"/>
  </w:style>
  <w:style w:type="table" w:styleId="a8">
    <w:name w:val="Table Grid"/>
    <w:basedOn w:val="a1"/>
    <w:uiPriority w:val="39"/>
    <w:rsid w:val="00A22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
    <w:next w:val="a"/>
    <w:uiPriority w:val="35"/>
    <w:unhideWhenUsed/>
    <w:qFormat/>
    <w:rsid w:val="00A22690"/>
    <w:pPr>
      <w:spacing w:after="200" w:line="240" w:lineRule="auto"/>
    </w:pPr>
    <w:rPr>
      <w:i/>
      <w:iCs/>
      <w:color w:val="44546A" w:themeColor="text2"/>
      <w:sz w:val="18"/>
      <w:szCs w:val="18"/>
    </w:rPr>
  </w:style>
  <w:style w:type="character" w:styleId="aa">
    <w:name w:val="Placeholder Text"/>
    <w:basedOn w:val="a0"/>
    <w:uiPriority w:val="99"/>
    <w:semiHidden/>
    <w:rsid w:val="00CE07E9"/>
    <w:rPr>
      <w:color w:val="808080"/>
    </w:rPr>
  </w:style>
  <w:style w:type="paragraph" w:styleId="ab">
    <w:name w:val="Balloon Text"/>
    <w:basedOn w:val="a"/>
    <w:link w:val="ac"/>
    <w:uiPriority w:val="99"/>
    <w:semiHidden/>
    <w:unhideWhenUsed/>
    <w:rsid w:val="00301C6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01C60"/>
    <w:rPr>
      <w:rFonts w:ascii="Tahoma" w:hAnsi="Tahoma" w:cs="Tahoma"/>
      <w:sz w:val="16"/>
      <w:szCs w:val="16"/>
    </w:rPr>
  </w:style>
  <w:style w:type="paragraph" w:styleId="ad">
    <w:name w:val="No Spacing"/>
    <w:uiPriority w:val="1"/>
    <w:qFormat/>
    <w:rsid w:val="00555234"/>
    <w:pPr>
      <w:spacing w:after="0" w:line="240" w:lineRule="auto"/>
    </w:pPr>
  </w:style>
  <w:style w:type="character" w:styleId="ae">
    <w:name w:val="Hyperlink"/>
    <w:basedOn w:val="a0"/>
    <w:uiPriority w:val="99"/>
    <w:unhideWhenUsed/>
    <w:rsid w:val="00B234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7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yberleninka.ru/article/n/razvitie-zritelnogo-i-sluhovogo-vospriyatiya-pri-podgotovke-rebenka-k-shkol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yberleninka.ru/article/n/problema-vospriyatiya-vremeni-itogi-i-perspektivy-issledovani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уровень восприятия времени</c:v>
                </c:pt>
              </c:strCache>
            </c:strRef>
          </c:tx>
          <c:invertIfNegative val="0"/>
          <c:cat>
            <c:strRef>
              <c:f>Лист1!$A$2:$A$7</c:f>
              <c:strCache>
                <c:ptCount val="6"/>
                <c:pt idx="0">
                  <c:v>Испытуемый 1</c:v>
                </c:pt>
                <c:pt idx="1">
                  <c:v>Испытуемый 2</c:v>
                </c:pt>
                <c:pt idx="2">
                  <c:v>Испытуемый 3</c:v>
                </c:pt>
                <c:pt idx="3">
                  <c:v>Испытуемый 4</c:v>
                </c:pt>
                <c:pt idx="4">
                  <c:v>Испытуемый 5</c:v>
                </c:pt>
                <c:pt idx="5">
                  <c:v>Испытуемыйй6</c:v>
                </c:pt>
              </c:strCache>
            </c:strRef>
          </c:cat>
          <c:val>
            <c:numRef>
              <c:f>Лист1!$B$2:$B$7</c:f>
              <c:numCache>
                <c:formatCode>0%</c:formatCode>
                <c:ptCount val="6"/>
                <c:pt idx="0">
                  <c:v>0.95</c:v>
                </c:pt>
                <c:pt idx="1">
                  <c:v>1</c:v>
                </c:pt>
                <c:pt idx="2">
                  <c:v>1</c:v>
                </c:pt>
                <c:pt idx="3">
                  <c:v>0.85</c:v>
                </c:pt>
                <c:pt idx="4">
                  <c:v>0.95</c:v>
                </c:pt>
                <c:pt idx="5">
                  <c:v>0.95</c:v>
                </c:pt>
              </c:numCache>
            </c:numRef>
          </c:val>
        </c:ser>
        <c:dLbls>
          <c:showLegendKey val="0"/>
          <c:showVal val="1"/>
          <c:showCatName val="0"/>
          <c:showSerName val="0"/>
          <c:showPercent val="0"/>
          <c:showBubbleSize val="0"/>
        </c:dLbls>
        <c:gapWidth val="150"/>
        <c:shape val="box"/>
        <c:axId val="241443200"/>
        <c:axId val="241445120"/>
        <c:axId val="0"/>
      </c:bar3DChart>
      <c:catAx>
        <c:axId val="241443200"/>
        <c:scaling>
          <c:orientation val="minMax"/>
        </c:scaling>
        <c:delete val="0"/>
        <c:axPos val="b"/>
        <c:numFmt formatCode="General" sourceLinked="1"/>
        <c:majorTickMark val="none"/>
        <c:minorTickMark val="none"/>
        <c:tickLblPos val="nextTo"/>
        <c:crossAx val="241445120"/>
        <c:crosses val="autoZero"/>
        <c:auto val="1"/>
        <c:lblAlgn val="ctr"/>
        <c:lblOffset val="100"/>
        <c:noMultiLvlLbl val="0"/>
      </c:catAx>
      <c:valAx>
        <c:axId val="241445120"/>
        <c:scaling>
          <c:orientation val="minMax"/>
        </c:scaling>
        <c:delete val="1"/>
        <c:axPos val="l"/>
        <c:numFmt formatCode="0%" sourceLinked="1"/>
        <c:majorTickMark val="out"/>
        <c:minorTickMark val="none"/>
        <c:tickLblPos val="nextTo"/>
        <c:crossAx val="24144320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Лист2!$B$1</c:f>
              <c:strCache>
                <c:ptCount val="1"/>
                <c:pt idx="0">
                  <c:v>Уровень развития слухового восприятия неречевых звуков</c:v>
                </c:pt>
              </c:strCache>
            </c:strRef>
          </c:tx>
          <c:invertIfNegative val="0"/>
          <c:cat>
            <c:strRef>
              <c:f>Лист2!$A$2:$A$7</c:f>
              <c:strCache>
                <c:ptCount val="6"/>
                <c:pt idx="0">
                  <c:v>Испытуемый 1</c:v>
                </c:pt>
                <c:pt idx="1">
                  <c:v>Испытуемый 2</c:v>
                </c:pt>
                <c:pt idx="2">
                  <c:v>Испытуемый 3</c:v>
                </c:pt>
                <c:pt idx="3">
                  <c:v>Испытуемый 4</c:v>
                </c:pt>
                <c:pt idx="4">
                  <c:v>Испытуемый 5</c:v>
                </c:pt>
                <c:pt idx="5">
                  <c:v>Испытуемый 6</c:v>
                </c:pt>
              </c:strCache>
            </c:strRef>
          </c:cat>
          <c:val>
            <c:numRef>
              <c:f>Лист2!$B$2:$B$7</c:f>
              <c:numCache>
                <c:formatCode>General</c:formatCode>
                <c:ptCount val="6"/>
                <c:pt idx="0">
                  <c:v>5</c:v>
                </c:pt>
                <c:pt idx="1">
                  <c:v>5</c:v>
                </c:pt>
                <c:pt idx="2">
                  <c:v>4</c:v>
                </c:pt>
                <c:pt idx="3">
                  <c:v>5</c:v>
                </c:pt>
                <c:pt idx="4">
                  <c:v>4</c:v>
                </c:pt>
                <c:pt idx="5">
                  <c:v>5</c:v>
                </c:pt>
              </c:numCache>
            </c:numRef>
          </c:val>
        </c:ser>
        <c:dLbls>
          <c:showLegendKey val="0"/>
          <c:showVal val="1"/>
          <c:showCatName val="0"/>
          <c:showSerName val="0"/>
          <c:showPercent val="0"/>
          <c:showBubbleSize val="0"/>
        </c:dLbls>
        <c:gapWidth val="150"/>
        <c:shape val="box"/>
        <c:axId val="141109888"/>
        <c:axId val="171327872"/>
        <c:axId val="0"/>
      </c:bar3DChart>
      <c:catAx>
        <c:axId val="141109888"/>
        <c:scaling>
          <c:orientation val="minMax"/>
        </c:scaling>
        <c:delete val="0"/>
        <c:axPos val="b"/>
        <c:majorTickMark val="none"/>
        <c:minorTickMark val="none"/>
        <c:tickLblPos val="nextTo"/>
        <c:crossAx val="171327872"/>
        <c:crosses val="autoZero"/>
        <c:auto val="1"/>
        <c:lblAlgn val="ctr"/>
        <c:lblOffset val="100"/>
        <c:noMultiLvlLbl val="0"/>
      </c:catAx>
      <c:valAx>
        <c:axId val="171327872"/>
        <c:scaling>
          <c:orientation val="minMax"/>
        </c:scaling>
        <c:delete val="1"/>
        <c:axPos val="l"/>
        <c:numFmt formatCode="General" sourceLinked="1"/>
        <c:majorTickMark val="out"/>
        <c:minorTickMark val="none"/>
        <c:tickLblPos val="nextTo"/>
        <c:crossAx val="14110988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Лист3!$B$1</c:f>
              <c:strCache>
                <c:ptCount val="1"/>
                <c:pt idx="0">
                  <c:v>Уровень зрительного восприятия</c:v>
                </c:pt>
              </c:strCache>
            </c:strRef>
          </c:tx>
          <c:invertIfNegative val="0"/>
          <c:cat>
            <c:strRef>
              <c:f>Лист3!$A$2:$A$7</c:f>
              <c:strCache>
                <c:ptCount val="6"/>
                <c:pt idx="0">
                  <c:v>Испытуемый 1</c:v>
                </c:pt>
                <c:pt idx="1">
                  <c:v>Испытуемый 2</c:v>
                </c:pt>
                <c:pt idx="2">
                  <c:v>Испытуемый 3</c:v>
                </c:pt>
                <c:pt idx="3">
                  <c:v>Испытуемый 4</c:v>
                </c:pt>
                <c:pt idx="4">
                  <c:v>Испытуемый 5</c:v>
                </c:pt>
                <c:pt idx="5">
                  <c:v>Испытуемый 6</c:v>
                </c:pt>
              </c:strCache>
            </c:strRef>
          </c:cat>
          <c:val>
            <c:numRef>
              <c:f>Лист3!$B$2:$B$7</c:f>
              <c:numCache>
                <c:formatCode>0%</c:formatCode>
                <c:ptCount val="6"/>
                <c:pt idx="0">
                  <c:v>0.9</c:v>
                </c:pt>
                <c:pt idx="1">
                  <c:v>0.8</c:v>
                </c:pt>
                <c:pt idx="2">
                  <c:v>0.7</c:v>
                </c:pt>
                <c:pt idx="3">
                  <c:v>0.9</c:v>
                </c:pt>
                <c:pt idx="4">
                  <c:v>0.9</c:v>
                </c:pt>
                <c:pt idx="5">
                  <c:v>0.7</c:v>
                </c:pt>
              </c:numCache>
            </c:numRef>
          </c:val>
        </c:ser>
        <c:dLbls>
          <c:showLegendKey val="0"/>
          <c:showVal val="1"/>
          <c:showCatName val="0"/>
          <c:showSerName val="0"/>
          <c:showPercent val="0"/>
          <c:showBubbleSize val="0"/>
        </c:dLbls>
        <c:gapWidth val="150"/>
        <c:shape val="box"/>
        <c:axId val="139895936"/>
        <c:axId val="139897472"/>
        <c:axId val="0"/>
      </c:bar3DChart>
      <c:catAx>
        <c:axId val="139895936"/>
        <c:scaling>
          <c:orientation val="minMax"/>
        </c:scaling>
        <c:delete val="0"/>
        <c:axPos val="b"/>
        <c:majorTickMark val="none"/>
        <c:minorTickMark val="none"/>
        <c:tickLblPos val="nextTo"/>
        <c:crossAx val="139897472"/>
        <c:crosses val="autoZero"/>
        <c:auto val="1"/>
        <c:lblAlgn val="ctr"/>
        <c:lblOffset val="100"/>
        <c:noMultiLvlLbl val="0"/>
      </c:catAx>
      <c:valAx>
        <c:axId val="139897472"/>
        <c:scaling>
          <c:orientation val="minMax"/>
        </c:scaling>
        <c:delete val="1"/>
        <c:axPos val="l"/>
        <c:numFmt formatCode="0%" sourceLinked="1"/>
        <c:majorTickMark val="out"/>
        <c:minorTickMark val="none"/>
        <c:tickLblPos val="nextTo"/>
        <c:crossAx val="13989593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2337E-ADC2-4DA7-812D-444D267DE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24</Pages>
  <Words>4035</Words>
  <Characters>23005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k</cp:lastModifiedBy>
  <cp:revision>76</cp:revision>
  <dcterms:created xsi:type="dcterms:W3CDTF">2019-01-31T18:49:00Z</dcterms:created>
  <dcterms:modified xsi:type="dcterms:W3CDTF">2019-03-04T17:09:00Z</dcterms:modified>
</cp:coreProperties>
</file>